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D0" w:rsidRDefault="005A07D0" w:rsidP="00AD7B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5A07D0" w:rsidTr="005A07D0">
        <w:trPr>
          <w:trHeight w:val="1394"/>
        </w:trPr>
        <w:tc>
          <w:tcPr>
            <w:tcW w:w="4217" w:type="dxa"/>
          </w:tcPr>
          <w:p w:rsidR="005A07D0" w:rsidRPr="005A07D0" w:rsidRDefault="005A07D0" w:rsidP="00AD7B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D0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5A07D0" w:rsidRDefault="005A07D0" w:rsidP="00AD7B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07D0">
              <w:rPr>
                <w:rFonts w:ascii="Times New Roman" w:hAnsi="Times New Roman"/>
                <w:sz w:val="26"/>
                <w:szCs w:val="26"/>
              </w:rPr>
              <w:t>распоряжением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5A07D0" w:rsidRDefault="005A07D0" w:rsidP="00AD7B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Партизанского городского округа</w:t>
            </w:r>
          </w:p>
          <w:p w:rsidR="005A07D0" w:rsidRPr="00E44DEC" w:rsidRDefault="005A07D0" w:rsidP="00AD7B89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44DEC">
              <w:rPr>
                <w:rFonts w:ascii="Times New Roman" w:hAnsi="Times New Roman"/>
                <w:sz w:val="26"/>
                <w:szCs w:val="26"/>
                <w:u w:val="single"/>
              </w:rPr>
              <w:t>от</w:t>
            </w:r>
            <w:r w:rsidR="00E44DEC" w:rsidRPr="00E44DE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03.02.2</w:t>
            </w:r>
            <w:r w:rsidR="00E44DEC">
              <w:rPr>
                <w:rFonts w:ascii="Times New Roman" w:hAnsi="Times New Roman"/>
                <w:sz w:val="26"/>
                <w:szCs w:val="26"/>
                <w:u w:val="single"/>
              </w:rPr>
              <w:t>022</w:t>
            </w:r>
            <w:r w:rsidRPr="00E44DE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№</w:t>
            </w:r>
            <w:r w:rsidR="00E44DE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56-ра</w:t>
            </w:r>
            <w:r w:rsidRPr="00E44DE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     </w:t>
            </w:r>
          </w:p>
          <w:p w:rsidR="005A07D0" w:rsidRDefault="005A07D0" w:rsidP="00AD7B8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A07D0" w:rsidRDefault="005A07D0" w:rsidP="005A07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1338F" w:rsidRDefault="00A1338F" w:rsidP="005A07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1338F" w:rsidRDefault="00A1338F" w:rsidP="005A07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1338F" w:rsidRDefault="00A1338F" w:rsidP="005A07D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D7B89" w:rsidRPr="0050263B" w:rsidRDefault="00AD7B89" w:rsidP="00AD7B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</w:t>
      </w:r>
    </w:p>
    <w:p w:rsidR="00AD7B89" w:rsidRPr="0050263B" w:rsidRDefault="00AD7B89" w:rsidP="00AD7B89">
      <w:pPr>
        <w:spacing w:after="0" w:line="240" w:lineRule="auto"/>
        <w:jc w:val="center"/>
        <w:rPr>
          <w:rStyle w:val="a3"/>
          <w:rFonts w:ascii="Times New Roman" w:hAnsi="Times New Roman"/>
          <w:color w:val="333333"/>
          <w:sz w:val="26"/>
          <w:szCs w:val="26"/>
        </w:rPr>
      </w:pPr>
      <w:r w:rsidRPr="0050263B">
        <w:rPr>
          <w:rFonts w:ascii="Times New Roman" w:hAnsi="Times New Roman"/>
          <w:b/>
          <w:color w:val="333333"/>
          <w:sz w:val="26"/>
          <w:szCs w:val="26"/>
        </w:rPr>
        <w:t>по</w:t>
      </w:r>
      <w:r w:rsidRPr="0050263B">
        <w:rPr>
          <w:rStyle w:val="a3"/>
          <w:rFonts w:ascii="Times New Roman" w:hAnsi="Times New Roman"/>
          <w:color w:val="333333"/>
          <w:sz w:val="26"/>
          <w:szCs w:val="26"/>
        </w:rPr>
        <w:t xml:space="preserve"> снижению </w:t>
      </w:r>
      <w:r w:rsidR="00D82EEB">
        <w:rPr>
          <w:rStyle w:val="a3"/>
          <w:rFonts w:ascii="Times New Roman" w:hAnsi="Times New Roman"/>
          <w:color w:val="333333"/>
          <w:sz w:val="26"/>
          <w:szCs w:val="26"/>
        </w:rPr>
        <w:t>уровня теневой</w:t>
      </w:r>
      <w:r w:rsidRPr="0050263B">
        <w:rPr>
          <w:rStyle w:val="a3"/>
          <w:rFonts w:ascii="Times New Roman" w:hAnsi="Times New Roman"/>
          <w:color w:val="333333"/>
          <w:sz w:val="26"/>
          <w:szCs w:val="26"/>
        </w:rPr>
        <w:t xml:space="preserve"> занятости </w:t>
      </w:r>
      <w:r w:rsidR="005A07D0">
        <w:rPr>
          <w:rStyle w:val="a3"/>
          <w:rFonts w:ascii="Times New Roman" w:hAnsi="Times New Roman"/>
          <w:color w:val="333333"/>
          <w:sz w:val="26"/>
          <w:szCs w:val="26"/>
        </w:rPr>
        <w:t>и легализации трудовых отношений</w:t>
      </w:r>
    </w:p>
    <w:p w:rsidR="00AD7B89" w:rsidRPr="0050263B" w:rsidRDefault="00AD7B89" w:rsidP="00AD7B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263B">
        <w:rPr>
          <w:rStyle w:val="a3"/>
          <w:rFonts w:ascii="Times New Roman" w:hAnsi="Times New Roman"/>
          <w:color w:val="333333"/>
          <w:sz w:val="26"/>
          <w:szCs w:val="26"/>
        </w:rPr>
        <w:t xml:space="preserve">на территории Партизанского городского округа </w:t>
      </w:r>
      <w:r w:rsidRPr="0050263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 20</w:t>
      </w:r>
      <w:r w:rsidR="005A07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22-2024</w:t>
      </w:r>
      <w:r w:rsidRPr="0050263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</w:t>
      </w:r>
      <w:r w:rsidR="005A07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ы</w:t>
      </w:r>
    </w:p>
    <w:p w:rsidR="00AD7B89" w:rsidRPr="00754895" w:rsidRDefault="00AD7B89" w:rsidP="00AD7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41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4677"/>
        <w:gridCol w:w="1701"/>
        <w:gridCol w:w="2951"/>
        <w:gridCol w:w="2951"/>
        <w:gridCol w:w="2951"/>
      </w:tblGrid>
      <w:tr w:rsidR="00AD7B89" w:rsidRPr="00B15DD1" w:rsidTr="0060508D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340474" w:rsidRDefault="00AD7B8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340474" w:rsidRDefault="00AD7B8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340474" w:rsidRDefault="00AD7B8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</w:t>
            </w:r>
          </w:p>
          <w:p w:rsidR="00AD7B89" w:rsidRPr="00340474" w:rsidRDefault="00AD7B8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340474" w:rsidRDefault="00AD7B8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AD7B89" w:rsidRPr="00340474" w:rsidRDefault="00AD7B8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D7B89" w:rsidRPr="00B15DD1" w:rsidTr="0060508D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340474" w:rsidRDefault="00AD7B8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340474" w:rsidRDefault="00AD7B8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340474" w:rsidRDefault="00AD7B8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340474" w:rsidRDefault="00AD7B8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41859" w:rsidRPr="00B15DD1" w:rsidTr="0060508D">
        <w:trPr>
          <w:gridAfter w:val="2"/>
          <w:wAfter w:w="5902" w:type="dxa"/>
          <w:tblCellSpacing w:w="0" w:type="dxa"/>
        </w:trPr>
        <w:tc>
          <w:tcPr>
            <w:tcW w:w="100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859" w:rsidRDefault="00741859" w:rsidP="00741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Организационные мероприятия</w:t>
            </w:r>
          </w:p>
          <w:p w:rsidR="00741859" w:rsidRPr="00244E28" w:rsidRDefault="00741859" w:rsidP="00741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7B89" w:rsidRPr="00B15DD1" w:rsidTr="0060508D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B89" w:rsidRPr="00992250" w:rsidRDefault="00AD7B89" w:rsidP="007418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7418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992250" w:rsidRDefault="00741859" w:rsidP="00666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Актуализация и направление в министерство профессионального образования и занятости населения Приморского края паспорта Партизанского городского округа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B5457A" w:rsidRDefault="0074185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992250" w:rsidRDefault="00AD7B89" w:rsidP="00741859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Отдел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экономики у</w:t>
            </w:r>
            <w:r w:rsidRPr="009922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9922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</w:t>
            </w:r>
            <w:r w:rsidRPr="009922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ческого развития администрации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Партизанского </w:t>
            </w:r>
            <w:r w:rsidRPr="009922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городского округа</w:t>
            </w:r>
            <w:proofErr w:type="gramEnd"/>
            <w:r w:rsidR="00734B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7B89" w:rsidRPr="00B15DD1" w:rsidTr="0060508D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B89" w:rsidRDefault="00666DD0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Default="00AD7B89" w:rsidP="002569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666D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заседаний межведо</w:t>
            </w:r>
            <w:r w:rsidR="002569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мственной комиссии по налоговой </w:t>
            </w:r>
            <w:r w:rsidR="00666D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политике </w:t>
            </w:r>
            <w:r w:rsidR="002569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легализации трудовых отношений с привлечением представителей про</w:t>
            </w:r>
            <w:r w:rsidR="009C65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куратуры </w:t>
            </w:r>
            <w:proofErr w:type="gramStart"/>
            <w:r w:rsidR="009C65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="009C65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C65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Партизанска</w:t>
            </w:r>
            <w:proofErr w:type="spellEnd"/>
            <w:r w:rsidR="009C65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="00076589" w:rsidRPr="000765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КГКУ Центр занятости населения города </w:t>
            </w:r>
            <w:proofErr w:type="spellStart"/>
            <w:r w:rsidR="00076589" w:rsidRPr="000765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Партизанска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Default="0060508D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9AC" w:rsidRDefault="002569AC" w:rsidP="00666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Финансовое управление</w:t>
            </w:r>
            <w:r w:rsidR="000C7A89" w:rsidRPr="009922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администрации </w:t>
            </w:r>
            <w:r w:rsidR="000C7A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Партизанского </w:t>
            </w:r>
            <w:r w:rsidR="000C7A89" w:rsidRPr="009922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городского округа</w:t>
            </w:r>
          </w:p>
          <w:p w:rsidR="00AD7B89" w:rsidRDefault="00AD7B89" w:rsidP="00666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D7B89" w:rsidRPr="00B15DD1" w:rsidTr="0060508D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B89" w:rsidRDefault="009C6533" w:rsidP="00605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050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Default="009C6533" w:rsidP="00666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совместных выездных мероприятий в отношении физических лиц, занимающихся самостоятельной предпринимательской деятельностью без </w:t>
            </w:r>
            <w:r w:rsidR="008A26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регистрации в налоговых органах, и хозяйствующих </w:t>
            </w:r>
            <w:r w:rsidR="006050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субъектов, имеющих признаки теневой занятости, с целью проведения разъяснительной работы и превентивных мер, направленны</w:t>
            </w:r>
            <w:r w:rsidR="000765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 на снижение теневой занятости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D7B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Default="0060508D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Default="00AD7B89" w:rsidP="00550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экономики управления экономического развития администрации </w:t>
            </w:r>
            <w:r w:rsidRPr="002B5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Партизанского городского округа</w:t>
            </w:r>
            <w:proofErr w:type="gramEnd"/>
          </w:p>
        </w:tc>
      </w:tr>
      <w:tr w:rsidR="00AD7B89" w:rsidRPr="00B15DD1" w:rsidTr="0060508D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B89" w:rsidRDefault="00A3430E" w:rsidP="00A34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5822" w:rsidRDefault="00A3430E" w:rsidP="008D58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Содействие началу ведения собственного дела для физических лиц, планирующих осуществление предпринимательской деятельности, а так 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Default="00A3430E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Default="00A3430E" w:rsidP="00666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экономики управления экономического развития администрации Партизанского городского округа</w:t>
            </w:r>
            <w:proofErr w:type="gramEnd"/>
          </w:p>
        </w:tc>
      </w:tr>
      <w:tr w:rsidR="0029371A" w:rsidRPr="00B15DD1" w:rsidTr="001E7E45">
        <w:trPr>
          <w:trHeight w:val="386"/>
          <w:tblCellSpacing w:w="0" w:type="dxa"/>
        </w:trPr>
        <w:tc>
          <w:tcPr>
            <w:tcW w:w="100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71A" w:rsidRPr="00650C92" w:rsidRDefault="0029371A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Информационно-разъяснительная работа</w:t>
            </w:r>
          </w:p>
        </w:tc>
        <w:tc>
          <w:tcPr>
            <w:tcW w:w="2951" w:type="dxa"/>
          </w:tcPr>
          <w:p w:rsidR="0029371A" w:rsidRDefault="0029371A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951" w:type="dxa"/>
          </w:tcPr>
          <w:p w:rsidR="0029371A" w:rsidRDefault="0029371A" w:rsidP="00666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КГКУ Центр занятости населения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Партизанска</w:t>
            </w:r>
          </w:p>
        </w:tc>
      </w:tr>
      <w:tr w:rsidR="00AD7B89" w:rsidRPr="00B15DD1" w:rsidTr="0060508D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7B89" w:rsidRDefault="001E7E45" w:rsidP="00BE2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="00BE21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Pr="00B15DD1" w:rsidRDefault="001E7E45" w:rsidP="001B7C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информационно-разъяснительных мероприятий с руководителями хозяйствующих субъектов всех форм собственности, с гражданами, в том числе студентами и выпускниками профессиональных образовательных учреждений Партизанского городского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Default="00C73979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B89" w:rsidRDefault="00AD7B89" w:rsidP="00C739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 экономики управления экономического развития администрации Партизанского городского округа, </w:t>
            </w:r>
            <w:r w:rsidRPr="002B5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КГКУ Центр занятости населения города </w:t>
            </w:r>
            <w:proofErr w:type="spellStart"/>
            <w:r w:rsidRPr="002B5C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Партизанска</w:t>
            </w:r>
            <w:proofErr w:type="spellEnd"/>
          </w:p>
        </w:tc>
      </w:tr>
      <w:tr w:rsidR="001B7CDB" w:rsidRPr="00B15DD1" w:rsidTr="002B5C17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Pr="00340474" w:rsidRDefault="001B7CDB" w:rsidP="002B5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Pr="00340474" w:rsidRDefault="001B7CDB" w:rsidP="002B5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Pr="00340474" w:rsidRDefault="001B7CDB" w:rsidP="002B5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</w:t>
            </w:r>
          </w:p>
          <w:p w:rsidR="001B7CDB" w:rsidRPr="00340474" w:rsidRDefault="001B7CDB" w:rsidP="002B5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Pr="00340474" w:rsidRDefault="001B7CDB" w:rsidP="002B5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1B7CDB" w:rsidRPr="00340474" w:rsidRDefault="001B7CDB" w:rsidP="002B5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B7CDB" w:rsidRPr="00B15DD1" w:rsidTr="002B5C17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Pr="00340474" w:rsidRDefault="001B7CDB" w:rsidP="002B5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Pr="00340474" w:rsidRDefault="001B7CDB" w:rsidP="002B5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Pr="00340474" w:rsidRDefault="001B7CDB" w:rsidP="002B5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Pr="00340474" w:rsidRDefault="001B7CDB" w:rsidP="002B5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047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B7CDB" w:rsidRPr="00B15DD1" w:rsidTr="0060508D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DB" w:rsidRDefault="001B7CDB" w:rsidP="00BE2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Default="001B7CDB" w:rsidP="001B7C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CDB">
              <w:rPr>
                <w:rFonts w:ascii="Times New Roman" w:hAnsi="Times New Roman"/>
                <w:color w:val="000000"/>
                <w:sz w:val="24"/>
                <w:szCs w:val="24"/>
              </w:rPr>
              <w:t>округа по вопросам соблюдения требований законодательства о труде в части оформления трудовых отношений с наемными работниками и установления им гарантий в оплате труда, преимуществах легальных трудовых отношений и заработной платы в рамках проводимых семинаров, «круглых столов», ярмарок вакансий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Default="001B7CDB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Default="001B7CDB" w:rsidP="00C739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7CDB" w:rsidRPr="00B15DD1" w:rsidTr="0060508D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DB" w:rsidRDefault="001B7CDB" w:rsidP="00BE2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Pr="007927B0" w:rsidRDefault="001B7CDB" w:rsidP="00C73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D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тематических материалов о негативных последствиях теневой занятости и заработной плате в «конвертах» в средствах массовой информации на официальном сайте администрации Партизанского городского округа, </w:t>
            </w:r>
            <w:r w:rsidRPr="007927B0">
              <w:rPr>
                <w:rFonts w:ascii="Times New Roman" w:hAnsi="Times New Roman"/>
                <w:sz w:val="24"/>
                <w:szCs w:val="24"/>
              </w:rPr>
              <w:t>(partizansk.org);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7B0">
              <w:rPr>
                <w:rFonts w:ascii="Times New Roman" w:hAnsi="Times New Roman"/>
                <w:sz w:val="24"/>
                <w:szCs w:val="24"/>
              </w:rPr>
              <w:t xml:space="preserve"> на официальном </w:t>
            </w:r>
            <w:proofErr w:type="spellStart"/>
            <w:r w:rsidRPr="007927B0">
              <w:rPr>
                <w:rFonts w:ascii="Times New Roman" w:hAnsi="Times New Roman"/>
                <w:sz w:val="24"/>
                <w:szCs w:val="24"/>
              </w:rPr>
              <w:t>Инстаграм-аккаунте</w:t>
            </w:r>
            <w:proofErr w:type="spellEnd"/>
            <w:r w:rsidRPr="007927B0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 (</w:t>
            </w:r>
            <w:proofErr w:type="spellStart"/>
            <w:r w:rsidRPr="007927B0">
              <w:rPr>
                <w:rFonts w:ascii="Times New Roman" w:hAnsi="Times New Roman"/>
                <w:sz w:val="24"/>
                <w:szCs w:val="24"/>
              </w:rPr>
              <w:t>partizansk_go</w:t>
            </w:r>
            <w:proofErr w:type="spellEnd"/>
            <w:r w:rsidRPr="007927B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End"/>
          </w:p>
          <w:p w:rsidR="001B7CDB" w:rsidRPr="00B15DD1" w:rsidRDefault="001B7CDB" w:rsidP="00666D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B7CDB" w:rsidRPr="00B15DD1" w:rsidRDefault="001B7CDB" w:rsidP="00666D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Default="001B7CDB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Default="001B7CDB" w:rsidP="00C739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экономики управления экономического развития администрации Партизанского городского округа</w:t>
            </w:r>
            <w:proofErr w:type="gramEnd"/>
          </w:p>
        </w:tc>
      </w:tr>
      <w:tr w:rsidR="001B7CDB" w:rsidRPr="00B15DD1" w:rsidTr="0060508D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DB" w:rsidRDefault="001B7CDB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Pr="0029371A" w:rsidRDefault="001B7CDB" w:rsidP="00275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7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Обеспечение наполнения актуальной информацией тематической страницы «Неформальная занятость» на официальном сайте администрации городского округа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Pr="0029371A" w:rsidRDefault="001B7CDB" w:rsidP="00275F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7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Pr="0029371A" w:rsidRDefault="001B7CDB" w:rsidP="00275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7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2937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экономики управления экономического развития администрации Партизанского городского округа</w:t>
            </w:r>
            <w:proofErr w:type="gramEnd"/>
          </w:p>
        </w:tc>
      </w:tr>
      <w:tr w:rsidR="001B7CDB" w:rsidRPr="00B15DD1" w:rsidTr="0060508D">
        <w:trPr>
          <w:gridAfter w:val="2"/>
          <w:wAfter w:w="5902" w:type="dxa"/>
          <w:trHeight w:val="1719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DB" w:rsidRDefault="001B7CDB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Default="001B7CDB" w:rsidP="00967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работы телефонов «горячая линия» для приема информации от граждан о выплатах заработной платы в «конвертах», о фактах уклонения работодателей от заключения трудового договора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Default="001B7CDB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Default="001B7CDB" w:rsidP="00666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7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2937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экономики управления экономического развития администрации Партизанского городского округа</w:t>
            </w:r>
            <w:proofErr w:type="gramEnd"/>
          </w:p>
        </w:tc>
      </w:tr>
      <w:tr w:rsidR="001B7CDB" w:rsidRPr="00B15DD1" w:rsidTr="00275F0A">
        <w:trPr>
          <w:gridAfter w:val="2"/>
          <w:wAfter w:w="5902" w:type="dxa"/>
          <w:trHeight w:val="574"/>
          <w:tblCellSpacing w:w="0" w:type="dxa"/>
        </w:trPr>
        <w:tc>
          <w:tcPr>
            <w:tcW w:w="100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DB" w:rsidRDefault="001B7CDB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Контрольные мероприятия</w:t>
            </w:r>
          </w:p>
        </w:tc>
      </w:tr>
      <w:tr w:rsidR="001B7CDB" w:rsidRPr="00B15DD1" w:rsidTr="0060508D">
        <w:trPr>
          <w:gridAfter w:val="2"/>
          <w:wAfter w:w="5902" w:type="dxa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DB" w:rsidRDefault="001B7CDB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Default="001B7CDB" w:rsidP="00275F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мониторинга снижения теневой занятости и легализации трудовых отношений на территории Партизанского городского округа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Default="001B7CDB" w:rsidP="00666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ежемесячно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Default="001B7CDB" w:rsidP="00666D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7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2937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экономики управления экономического развития администрации Партизанского городского округа</w:t>
            </w:r>
            <w:proofErr w:type="gramEnd"/>
          </w:p>
        </w:tc>
      </w:tr>
      <w:tr w:rsidR="001B7CDB" w:rsidRPr="00B15DD1" w:rsidTr="0060508D">
        <w:trPr>
          <w:gridAfter w:val="2"/>
          <w:wAfter w:w="5902" w:type="dxa"/>
          <w:trHeight w:val="2212"/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7CDB" w:rsidRDefault="001B7CDB" w:rsidP="00666D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Default="001B7CDB" w:rsidP="00A13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мониторинга эффективности работы межведомственных комиссий по  налоговой политике и легализации трудовых отношений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Default="001B7CDB" w:rsidP="00666DD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7CDB" w:rsidRPr="003E68F0" w:rsidRDefault="001B7CDB" w:rsidP="00AD7B89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37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2937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экономики управления экономического развития администрации Партизанского городского округа</w:t>
            </w:r>
            <w:proofErr w:type="gramEnd"/>
          </w:p>
        </w:tc>
      </w:tr>
    </w:tbl>
    <w:p w:rsidR="00AD7B89" w:rsidRPr="00B81B5C" w:rsidRDefault="00AD7B89" w:rsidP="00AD7B89">
      <w:pPr>
        <w:jc w:val="both"/>
        <w:rPr>
          <w:rFonts w:ascii="Times New Roman" w:hAnsi="Times New Roman"/>
          <w:sz w:val="24"/>
          <w:szCs w:val="24"/>
        </w:rPr>
      </w:pPr>
    </w:p>
    <w:p w:rsidR="00AD7B89" w:rsidRPr="00340474" w:rsidRDefault="00AD7B89" w:rsidP="00AD7B89">
      <w:pPr>
        <w:ind w:left="-142" w:right="-144"/>
        <w:jc w:val="center"/>
        <w:rPr>
          <w:bCs/>
          <w:sz w:val="24"/>
          <w:szCs w:val="24"/>
        </w:rPr>
      </w:pPr>
      <w:r w:rsidRPr="00340474">
        <w:rPr>
          <w:bCs/>
          <w:sz w:val="24"/>
          <w:szCs w:val="24"/>
        </w:rPr>
        <w:t>_____________________</w:t>
      </w:r>
      <w:r>
        <w:rPr>
          <w:bCs/>
          <w:sz w:val="24"/>
          <w:szCs w:val="24"/>
        </w:rPr>
        <w:t>_</w:t>
      </w:r>
    </w:p>
    <w:p w:rsidR="0066631C" w:rsidRDefault="0066631C"/>
    <w:sectPr w:rsidR="0066631C" w:rsidSect="00AD7B89">
      <w:headerReference w:type="default" r:id="rId7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C17" w:rsidRDefault="002B5C17" w:rsidP="00AD7B89">
      <w:pPr>
        <w:spacing w:after="0" w:line="240" w:lineRule="auto"/>
      </w:pPr>
      <w:r>
        <w:separator/>
      </w:r>
    </w:p>
  </w:endnote>
  <w:endnote w:type="continuationSeparator" w:id="0">
    <w:p w:rsidR="002B5C17" w:rsidRDefault="002B5C17" w:rsidP="00AD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C17" w:rsidRDefault="002B5C17" w:rsidP="00AD7B89">
      <w:pPr>
        <w:spacing w:after="0" w:line="240" w:lineRule="auto"/>
      </w:pPr>
      <w:r>
        <w:separator/>
      </w:r>
    </w:p>
  </w:footnote>
  <w:footnote w:type="continuationSeparator" w:id="0">
    <w:p w:rsidR="002B5C17" w:rsidRDefault="002B5C17" w:rsidP="00AD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6615"/>
      <w:docPartObj>
        <w:docPartGallery w:val="Page Numbers (Top of Page)"/>
        <w:docPartUnique/>
      </w:docPartObj>
    </w:sdtPr>
    <w:sdtContent>
      <w:p w:rsidR="002B5C17" w:rsidRDefault="001763F1" w:rsidP="00AD7B89">
        <w:pPr>
          <w:pStyle w:val="a4"/>
          <w:jc w:val="center"/>
        </w:pPr>
        <w:fldSimple w:instr=" PAGE   \* MERGEFORMAT ">
          <w:r w:rsidR="00E44DEC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B89"/>
    <w:rsid w:val="00076589"/>
    <w:rsid w:val="0007694B"/>
    <w:rsid w:val="000C7A89"/>
    <w:rsid w:val="00141B97"/>
    <w:rsid w:val="001763F1"/>
    <w:rsid w:val="001A03D3"/>
    <w:rsid w:val="001B7CDB"/>
    <w:rsid w:val="001E7E45"/>
    <w:rsid w:val="002569AC"/>
    <w:rsid w:val="00275F0A"/>
    <w:rsid w:val="0029371A"/>
    <w:rsid w:val="002B5C17"/>
    <w:rsid w:val="003A0068"/>
    <w:rsid w:val="004811CB"/>
    <w:rsid w:val="005503F8"/>
    <w:rsid w:val="005A07D0"/>
    <w:rsid w:val="0060508D"/>
    <w:rsid w:val="006342E2"/>
    <w:rsid w:val="00645A02"/>
    <w:rsid w:val="0066631C"/>
    <w:rsid w:val="00666DD0"/>
    <w:rsid w:val="0071570D"/>
    <w:rsid w:val="00734BDA"/>
    <w:rsid w:val="00741859"/>
    <w:rsid w:val="008A266F"/>
    <w:rsid w:val="008D5822"/>
    <w:rsid w:val="0096784E"/>
    <w:rsid w:val="009C6533"/>
    <w:rsid w:val="00A06CC0"/>
    <w:rsid w:val="00A1338F"/>
    <w:rsid w:val="00A3430E"/>
    <w:rsid w:val="00AD7B89"/>
    <w:rsid w:val="00BD3620"/>
    <w:rsid w:val="00BE21D6"/>
    <w:rsid w:val="00C148B6"/>
    <w:rsid w:val="00C221FD"/>
    <w:rsid w:val="00C73979"/>
    <w:rsid w:val="00CB74D2"/>
    <w:rsid w:val="00CE260C"/>
    <w:rsid w:val="00D82EEB"/>
    <w:rsid w:val="00E44DEC"/>
    <w:rsid w:val="00E66B4F"/>
    <w:rsid w:val="00F94238"/>
    <w:rsid w:val="00FC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B89"/>
    <w:rPr>
      <w:b/>
      <w:bCs/>
    </w:rPr>
  </w:style>
  <w:style w:type="paragraph" w:styleId="a4">
    <w:name w:val="header"/>
    <w:basedOn w:val="a"/>
    <w:link w:val="a5"/>
    <w:uiPriority w:val="99"/>
    <w:unhideWhenUsed/>
    <w:rsid w:val="00AD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B8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D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7B89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C148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A0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6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6B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A982D-1C75-4014-B858-F6380239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Стрелец</cp:lastModifiedBy>
  <cp:revision>18</cp:revision>
  <cp:lastPrinted>2022-01-26T06:42:00Z</cp:lastPrinted>
  <dcterms:created xsi:type="dcterms:W3CDTF">2022-01-26T03:59:00Z</dcterms:created>
  <dcterms:modified xsi:type="dcterms:W3CDTF">2022-02-06T22:52:00Z</dcterms:modified>
</cp:coreProperties>
</file>