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A1D20" wp14:editId="4AAC39B4">
                <wp:simplePos x="0" y="0"/>
                <wp:positionH relativeFrom="column">
                  <wp:posOffset>4349115</wp:posOffset>
                </wp:positionH>
                <wp:positionV relativeFrom="paragraph">
                  <wp:posOffset>103505</wp:posOffset>
                </wp:positionV>
                <wp:extent cx="1781175" cy="554355"/>
                <wp:effectExtent l="0" t="0" r="28575" b="1714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963" w:rsidRPr="00C61A60" w:rsidRDefault="00AC5963" w:rsidP="00AC59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42.45pt;margin-top:8.15pt;width:140.2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" strokecolor="white">
                <v:textbox>
                  <w:txbxContent>
                    <w:p w:rsidR="00AC5963" w:rsidRPr="00C61A60" w:rsidRDefault="00AC5963" w:rsidP="00AC59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E8981" wp14:editId="305DEEE8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990600" cy="8280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963" w:rsidRDefault="00AC5963" w:rsidP="00AC596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14pt;margin-top:8.15pt;width:78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hVxAIAAL8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" filled="f" stroked="f">
                <v:textbox>
                  <w:txbxContent>
                    <w:p w:rsidR="00AC5963" w:rsidRDefault="00AC5963" w:rsidP="00AC596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16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31A57" wp14:editId="72365032">
            <wp:extent cx="612775" cy="685800"/>
            <wp:effectExtent l="0" t="0" r="0" b="0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</w:t>
      </w:r>
      <w:r w:rsidRPr="004A166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</w:t>
      </w: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АРТИЗАНСКОГО ГОРОДСКОГО ОКРУГА  </w:t>
      </w:r>
    </w:p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16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ПРИМОРСКОГО КРАЯ</w:t>
      </w:r>
    </w:p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5963" w:rsidRPr="004A16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C5963" w:rsidRDefault="00AC5963" w:rsidP="00AC5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3526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2352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</w:p>
    <w:p w:rsidR="00E663C1" w:rsidRDefault="00E663C1" w:rsidP="00AC59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020E5C" w:rsidRPr="00E663C1" w:rsidRDefault="00E663C1" w:rsidP="00E663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E663C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13 мая 2024г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</w:t>
      </w:r>
      <w:r w:rsidRPr="00E663C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№825-па</w:t>
      </w:r>
    </w:p>
    <w:p w:rsidR="00AC5963" w:rsidRDefault="00AC5963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</w:p>
    <w:p w:rsidR="00AB3E3E" w:rsidRDefault="00E663C1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13 м13ая 2024</w:t>
      </w:r>
    </w:p>
    <w:p w:rsidR="00AC5963" w:rsidRPr="001F0DDE" w:rsidRDefault="00020E5C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09т09авгус09та 2023 г</w:t>
      </w:r>
    </w:p>
    <w:tbl>
      <w:tblPr>
        <w:tblpPr w:leftFromText="180" w:rightFromText="180" w:vertAnchor="text" w:horzAnchor="page" w:tblpX="2107" w:tblpY="245"/>
        <w:tblW w:w="0" w:type="auto"/>
        <w:tblLook w:val="0000" w:firstRow="0" w:lastRow="0" w:firstColumn="0" w:lastColumn="0" w:noHBand="0" w:noVBand="0"/>
      </w:tblPr>
      <w:tblGrid>
        <w:gridCol w:w="8373"/>
      </w:tblGrid>
      <w:tr w:rsidR="005F39FD" w:rsidRPr="004A1663" w:rsidTr="005F39FD">
        <w:trPr>
          <w:trHeight w:val="1606"/>
        </w:trPr>
        <w:tc>
          <w:tcPr>
            <w:tcW w:w="8373" w:type="dxa"/>
          </w:tcPr>
          <w:p w:rsidR="005F39FD" w:rsidRDefault="005F39FD" w:rsidP="005F39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запрете купания в необорудованных и запрещенных </w:t>
            </w:r>
          </w:p>
          <w:p w:rsidR="005F39FD" w:rsidRDefault="005F39FD" w:rsidP="005F39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местах</w:t>
            </w:r>
            <w:proofErr w:type="gramEnd"/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водных объектах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Партизанского городского округа</w:t>
            </w:r>
          </w:p>
          <w:p w:rsidR="005F39FD" w:rsidRPr="002F12CC" w:rsidRDefault="005F39FD" w:rsidP="005F39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летний сезон 202</w:t>
            </w:r>
            <w:r w:rsidR="00AB3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F1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5F39FD" w:rsidRPr="004A1663" w:rsidRDefault="005F39FD" w:rsidP="005F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C5963" w:rsidRDefault="00AC5963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18 апреля 2022 </w:t>
      </w:r>
    </w:p>
    <w:p w:rsidR="00AC5963" w:rsidRPr="004A1663" w:rsidRDefault="00AC5963" w:rsidP="00AC5963">
      <w:pPr>
        <w:tabs>
          <w:tab w:val="left" w:pos="83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111</w:t>
      </w:r>
    </w:p>
    <w:p w:rsidR="00AC5963" w:rsidRPr="00B57081" w:rsidRDefault="00AC5963" w:rsidP="00AC5963">
      <w:pPr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963" w:rsidRDefault="00AC5963" w:rsidP="00AC5963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Водного кодекса Российской Федерации, пунктом 24 статьи 15 Федерального закона от 06.10.2003 № 131-ФЗ                     «Об общих принципах организации местного самоуправления в Российской Федерации», постановлением </w:t>
      </w:r>
      <w:r w:rsidRPr="0023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 Приморского края от 24 апреля 1998 года 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</w:t>
      </w:r>
      <w:proofErr w:type="gramEnd"/>
      <w:r w:rsidRPr="0023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35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Приморском крае», </w:t>
      </w:r>
      <w:r w:rsidRPr="002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мероприятий по обеспечению безопасности людей и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 их жизни и здоровья на водных объектах </w:t>
      </w:r>
      <w:r w:rsidR="002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летнего сезона 202</w:t>
      </w:r>
      <w:r w:rsidR="00AB3E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4A1663">
        <w:rPr>
          <w:rFonts w:ascii="Times New Roman" w:eastAsia="Calibri" w:hAnsi="Times New Roman" w:cs="Times New Roman"/>
          <w:sz w:val="28"/>
          <w:szCs w:val="28"/>
        </w:rPr>
        <w:t>на основании статей 29, 32 Устава Партизанского городского округа</w:t>
      </w:r>
      <w:r w:rsidR="003A631D">
        <w:rPr>
          <w:rFonts w:ascii="Times New Roman" w:eastAsia="Calibri" w:hAnsi="Times New Roman" w:cs="Times New Roman"/>
          <w:sz w:val="28"/>
          <w:szCs w:val="28"/>
        </w:rPr>
        <w:t>,</w:t>
      </w:r>
      <w:r w:rsidRPr="004A1663">
        <w:rPr>
          <w:rFonts w:ascii="Times New Roman" w:eastAsia="Calibri" w:hAnsi="Times New Roman" w:cs="Times New Roman"/>
          <w:sz w:val="28"/>
          <w:szCs w:val="28"/>
        </w:rPr>
        <w:t xml:space="preserve"> администрация Партизанского городского округа</w:t>
      </w:r>
      <w:proofErr w:type="gramEnd"/>
    </w:p>
    <w:p w:rsidR="00AC5963" w:rsidRPr="00B57081" w:rsidRDefault="00AC5963" w:rsidP="00AC5963">
      <w:pPr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Default="00AC5963" w:rsidP="00AC59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963" w:rsidRDefault="00AC5963" w:rsidP="00AC59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1C1C" w:rsidRPr="00B57081" w:rsidRDefault="00E81C1C" w:rsidP="00AC596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963" w:rsidRPr="00B57081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Запретить купание граждан в необорудованных и запрещенных местах на 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перечень мест, запрещенных для купания людей, на 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2E5" w:rsidRDefault="006B72E5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2E5" w:rsidRPr="00B57081" w:rsidRDefault="006B72E5" w:rsidP="006B72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C5963" w:rsidRPr="00B57081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МВД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Партизанск</w:t>
      </w:r>
      <w:r w:rsidR="002E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городскому округу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74F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Волосухи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установить </w:t>
      </w:r>
      <w:proofErr w:type="gramStart"/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на 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запрещенными для купания, путем периодического патрулирования территории сотрудниками полиции.</w:t>
      </w: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«ЕДДС, ГЗ ПГО»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Тимохин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организовать:</w:t>
      </w:r>
    </w:p>
    <w:p w:rsidR="00AC5963" w:rsidRPr="00B404DA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изготовление знаков безопасности на водных объектах и предоставить  их </w:t>
      </w:r>
      <w:proofErr w:type="gramStart"/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B4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знаков безопасности;</w:t>
      </w:r>
    </w:p>
    <w:p w:rsidR="00AC5963" w:rsidRDefault="00AC5963" w:rsidP="00AC5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памяток о запрете купания в необорудованных местах и доведение их до населения.</w:t>
      </w:r>
    </w:p>
    <w:p w:rsidR="00AC5963" w:rsidRPr="00B57081" w:rsidRDefault="00AC5963" w:rsidP="00AC596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3D20" w:rsidRPr="00D23D20">
        <w:rPr>
          <w:rFonts w:ascii="Times New Roman" w:hAnsi="Times New Roman" w:cs="Times New Roman"/>
          <w:sz w:val="28"/>
          <w:szCs w:val="28"/>
        </w:rPr>
        <w:t>Документоведу</w:t>
      </w:r>
      <w:proofErr w:type="spellEnd"/>
      <w:r w:rsidR="00D23D20" w:rsidRPr="00D23D20">
        <w:rPr>
          <w:rFonts w:ascii="Times New Roman" w:hAnsi="Times New Roman" w:cs="Times New Roman"/>
          <w:sz w:val="28"/>
          <w:szCs w:val="28"/>
        </w:rPr>
        <w:t xml:space="preserve"> МКУ «АХУ»</w:t>
      </w:r>
      <w:r w:rsidR="00D23D20">
        <w:rPr>
          <w:rFonts w:ascii="Times New Roman" w:hAnsi="Times New Roman" w:cs="Times New Roman"/>
          <w:sz w:val="28"/>
          <w:szCs w:val="28"/>
        </w:rPr>
        <w:t xml:space="preserve"> </w:t>
      </w:r>
      <w:r w:rsidRPr="00B5708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Шоколенко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в течение всего летнего периода 202</w:t>
      </w:r>
      <w:r w:rsidR="00D23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информирование населения о запрете купания в несанкционированных местах и о мерах безопасности во время отдыха у водных объектов через СМИ и 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63" w:rsidRDefault="005E3085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– начальнику у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777F9" w:rsidRPr="00B57081" w:rsidRDefault="00C777F9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планы работ </w:t>
      </w:r>
      <w:r w:rsidRPr="0063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по вопросам опеки и попечительства 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по информированию замещающих семей, семей, находящихся в социально-опасном положении и трудной жизненной ситуации, о запрете купания в несанкционированных местах и о соблюдении мер безопасности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отдыха у водных объектов (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раздачей памяток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E3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963" w:rsidRPr="00B57081" w:rsidRDefault="00AC5963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разместить на сайтах общеобразовательных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на тему «Соблюдение мер безопасности во время отдыха у водных объектов» и о запрете купания в несанкционированных местах во время летнего периода 202</w:t>
      </w:r>
      <w:r w:rsidR="00D23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AC5963" w:rsidRDefault="00AC5963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организации летнего отдыха детей в пришкольных лагерях довести информацию до детей и их родителей о запрете купания в несанкционированных местах во время летнего периода 202</w:t>
      </w:r>
      <w:r w:rsidR="00D23D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2971" w:rsidRDefault="007E2971" w:rsidP="00EA4D1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1E" w:rsidRPr="00B57081" w:rsidRDefault="00EA4D1E" w:rsidP="00EA4D1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C5963" w:rsidRPr="00B57081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5963">
        <w:rPr>
          <w:rFonts w:ascii="Times New Roman" w:hAnsi="Times New Roman" w:cs="Times New Roman"/>
          <w:sz w:val="28"/>
          <w:szCs w:val="28"/>
        </w:rPr>
        <w:t>Н</w:t>
      </w:r>
      <w:r w:rsidR="00AC5963" w:rsidRPr="009849B3">
        <w:rPr>
          <w:rFonts w:ascii="Times New Roman" w:hAnsi="Times New Roman" w:cs="Times New Roman"/>
          <w:sz w:val="28"/>
          <w:szCs w:val="28"/>
        </w:rPr>
        <w:t>ачальникам</w:t>
      </w:r>
      <w:r w:rsidR="00AC5963">
        <w:rPr>
          <w:rFonts w:ascii="Times New Roman" w:hAnsi="Times New Roman" w:cs="Times New Roman"/>
          <w:sz w:val="28"/>
          <w:szCs w:val="28"/>
        </w:rPr>
        <w:t xml:space="preserve"> отделов по делам:</w:t>
      </w:r>
      <w:r w:rsidR="00AC5963" w:rsidRPr="009849B3">
        <w:rPr>
          <w:rFonts w:ascii="Times New Roman" w:hAnsi="Times New Roman" w:cs="Times New Roman"/>
          <w:sz w:val="28"/>
          <w:szCs w:val="28"/>
        </w:rPr>
        <w:t xml:space="preserve"> Центрального района (</w:t>
      </w:r>
      <w:proofErr w:type="spellStart"/>
      <w:r w:rsidR="00AC5963" w:rsidRPr="009849B3">
        <w:rPr>
          <w:rFonts w:ascii="Times New Roman" w:hAnsi="Times New Roman" w:cs="Times New Roman"/>
          <w:sz w:val="28"/>
          <w:szCs w:val="28"/>
        </w:rPr>
        <w:t>Томашев</w:t>
      </w:r>
      <w:proofErr w:type="spellEnd"/>
      <w:r w:rsidR="00AC5963" w:rsidRPr="009849B3">
        <w:rPr>
          <w:rFonts w:ascii="Times New Roman" w:hAnsi="Times New Roman" w:cs="Times New Roman"/>
          <w:sz w:val="28"/>
          <w:szCs w:val="28"/>
        </w:rPr>
        <w:t>)</w:t>
      </w:r>
      <w:r w:rsidR="00EB7630">
        <w:rPr>
          <w:rFonts w:ascii="Times New Roman" w:hAnsi="Times New Roman" w:cs="Times New Roman"/>
          <w:sz w:val="28"/>
          <w:szCs w:val="28"/>
        </w:rPr>
        <w:t xml:space="preserve">, </w:t>
      </w:r>
      <w:r w:rsidR="00AC5963" w:rsidRPr="009849B3">
        <w:rPr>
          <w:rFonts w:ascii="Times New Roman" w:hAnsi="Times New Roman" w:cs="Times New Roman"/>
          <w:sz w:val="28"/>
          <w:szCs w:val="28"/>
        </w:rPr>
        <w:t>Ж</w:t>
      </w:r>
      <w:r w:rsidR="00EB7630">
        <w:rPr>
          <w:rFonts w:ascii="Times New Roman" w:hAnsi="Times New Roman" w:cs="Times New Roman"/>
          <w:sz w:val="28"/>
          <w:szCs w:val="28"/>
        </w:rPr>
        <w:t>елезнодорожного района (Фомина),</w:t>
      </w:r>
      <w:r w:rsidR="00AC5963" w:rsidRPr="009849B3">
        <w:rPr>
          <w:rFonts w:ascii="Times New Roman" w:hAnsi="Times New Roman" w:cs="Times New Roman"/>
          <w:sz w:val="28"/>
          <w:szCs w:val="28"/>
        </w:rPr>
        <w:t xml:space="preserve"> Северного района (</w:t>
      </w:r>
      <w:proofErr w:type="spellStart"/>
      <w:r w:rsidR="00AC5963" w:rsidRPr="009849B3">
        <w:rPr>
          <w:rFonts w:ascii="Times New Roman" w:hAnsi="Times New Roman" w:cs="Times New Roman"/>
          <w:sz w:val="28"/>
          <w:szCs w:val="28"/>
        </w:rPr>
        <w:t>Лишкова</w:t>
      </w:r>
      <w:proofErr w:type="spellEnd"/>
      <w:r w:rsidR="00AC5963" w:rsidRPr="009849B3">
        <w:rPr>
          <w:rFonts w:ascii="Times New Roman" w:hAnsi="Times New Roman" w:cs="Times New Roman"/>
          <w:sz w:val="28"/>
          <w:szCs w:val="28"/>
        </w:rPr>
        <w:t>)</w:t>
      </w:r>
      <w:r w:rsidR="00EB7630">
        <w:rPr>
          <w:rFonts w:ascii="Times New Roman" w:hAnsi="Times New Roman" w:cs="Times New Roman"/>
          <w:sz w:val="28"/>
          <w:szCs w:val="28"/>
        </w:rPr>
        <w:t>,</w:t>
      </w:r>
      <w:r w:rsidR="00AC5963">
        <w:rPr>
          <w:rFonts w:ascii="Times New Roman" w:hAnsi="Times New Roman" w:cs="Times New Roman"/>
          <w:sz w:val="28"/>
          <w:szCs w:val="28"/>
        </w:rPr>
        <w:t xml:space="preserve"> Восточного района (Краевская) 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подведомственной территории возле водоемо</w:t>
      </w:r>
      <w:r w:rsidR="00AC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указанных в приложении </w:t>
      </w:r>
      <w:r w:rsidR="00EB7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подступах к ним информационные знаки о запрете купания и организовать </w:t>
      </w:r>
      <w:proofErr w:type="gramStart"/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наличием и целостностью в течение летнего периода 202</w:t>
      </w:r>
      <w:r w:rsidR="00EB76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B7630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C5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Партизанского городского округа в сети «Интернет»,</w:t>
      </w:r>
      <w:r w:rsidR="00EB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опубликованию в газете «Вести».</w:t>
      </w:r>
      <w:r w:rsidR="00AC5963" w:rsidRPr="00B0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5963" w:rsidRDefault="00B404DA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E0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5713B8" w:rsidRPr="00B57081" w:rsidRDefault="005713B8" w:rsidP="00AC596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C5963" w:rsidRDefault="00AC5963" w:rsidP="00AC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A1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Бондарев</w:t>
      </w:r>
    </w:p>
    <w:p w:rsidR="00AC5963" w:rsidRPr="00B57081" w:rsidRDefault="00AC5963" w:rsidP="00AC5963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963" w:rsidRPr="00B57081" w:rsidRDefault="00AC5963" w:rsidP="00AC5963">
      <w:pPr>
        <w:spacing w:after="0" w:line="240" w:lineRule="auto"/>
        <w:ind w:left="487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5963" w:rsidRPr="00B57081" w:rsidSect="00FF2281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AC5963" w:rsidRPr="00B57081" w:rsidRDefault="00AC5963" w:rsidP="00AC59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УТВЕРЖДЕН</w:t>
      </w:r>
    </w:p>
    <w:p w:rsidR="00AC5963" w:rsidRPr="00B57081" w:rsidRDefault="00D902BA" w:rsidP="00AC59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="00AC5963"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C5963" w:rsidRPr="00B57081" w:rsidRDefault="00AC5963" w:rsidP="00AC5963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AC5963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30" w:rsidRDefault="00270630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30" w:rsidRDefault="00270630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630" w:rsidRPr="00270630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5664C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мест, запрещенных для купания людей, на водных объектах</w:t>
      </w:r>
    </w:p>
    <w:p w:rsidR="00AC5963" w:rsidRPr="00B57081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Партизанского городского округа</w:t>
      </w:r>
    </w:p>
    <w:p w:rsidR="00AC5963" w:rsidRPr="00B57081" w:rsidRDefault="00AC5963" w:rsidP="00AC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84"/>
        <w:gridCol w:w="3318"/>
        <w:gridCol w:w="2810"/>
      </w:tblGrid>
      <w:tr w:rsidR="00AC5963" w:rsidRPr="00B57081" w:rsidTr="001828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B57081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C5963" w:rsidRPr="00B57081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B57081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Населенный пункт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B57081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объект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AC5963" w:rsidRPr="00B57081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 размещение информационных знаков о запрете купания</w:t>
            </w:r>
          </w:p>
        </w:tc>
      </w:tr>
      <w:tr w:rsidR="003E6FA8" w:rsidRPr="003E6FA8" w:rsidTr="0018280A">
        <w:trPr>
          <w:trHeight w:val="9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5F6925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5F6925" w:rsidRDefault="005F6925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Углекаменск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3E6FA8" w:rsidRDefault="0095478B" w:rsidP="00954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Мельники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AC5963" w:rsidRPr="003E6FA8" w:rsidRDefault="005F6925" w:rsidP="0067789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делам Центрального района </w:t>
            </w:r>
            <w:proofErr w:type="spellStart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Томашев</w:t>
            </w:r>
            <w:proofErr w:type="spellEnd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Н. </w:t>
            </w:r>
            <w:r w:rsid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8(42363)61-141</w:t>
            </w:r>
          </w:p>
        </w:tc>
      </w:tr>
      <w:tr w:rsidR="003E6FA8" w:rsidRPr="003E6FA8" w:rsidTr="0018280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5F6925" w:rsidRDefault="00AC5963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5F6925" w:rsidRDefault="005F6925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Казанска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3" w:rsidRPr="003E6FA8" w:rsidRDefault="0095478B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1-я Тигровая,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Тигровая</w:t>
            </w:r>
          </w:p>
        </w:tc>
        <w:tc>
          <w:tcPr>
            <w:tcW w:w="28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5963" w:rsidRPr="003E6FA8" w:rsidRDefault="00AC5963" w:rsidP="00677899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0004" w:rsidRPr="003E6FA8" w:rsidTr="0018280A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7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Авангард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3E6FA8" w:rsidRDefault="0095478B" w:rsidP="00A652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Белая, Малый Поселковый ручей</w:t>
            </w:r>
          </w:p>
        </w:tc>
        <w:tc>
          <w:tcPr>
            <w:tcW w:w="2810" w:type="dxa"/>
            <w:vMerge w:val="restart"/>
            <w:shd w:val="clear" w:color="auto" w:fill="auto"/>
          </w:tcPr>
          <w:p w:rsidR="00970004" w:rsidRPr="003E6FA8" w:rsidRDefault="0095478B" w:rsidP="000728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Восточного района Краевская Ю.В. </w:t>
            </w:r>
            <w:r w:rsid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8(42363)68-300</w:t>
            </w:r>
          </w:p>
        </w:tc>
      </w:tr>
      <w:tr w:rsidR="00970004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Мельники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3E6FA8" w:rsidRDefault="00970004" w:rsidP="009547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spellStart"/>
            <w:r w:rsidR="0095478B"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Мельниковка</w:t>
            </w:r>
            <w:proofErr w:type="spellEnd"/>
          </w:p>
        </w:tc>
        <w:tc>
          <w:tcPr>
            <w:tcW w:w="2810" w:type="dxa"/>
            <w:vMerge/>
            <w:shd w:val="clear" w:color="auto" w:fill="auto"/>
          </w:tcPr>
          <w:p w:rsidR="00970004" w:rsidRPr="003E6FA8" w:rsidRDefault="0097000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0004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97000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Залесье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3E6FA8" w:rsidRDefault="0095478B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Pr="00954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Белая</w:t>
            </w:r>
          </w:p>
        </w:tc>
        <w:tc>
          <w:tcPr>
            <w:tcW w:w="2810" w:type="dxa"/>
            <w:vMerge/>
            <w:shd w:val="clear" w:color="auto" w:fill="auto"/>
          </w:tcPr>
          <w:p w:rsidR="00970004" w:rsidRPr="003E6FA8" w:rsidRDefault="0097000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50D9E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5F6925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5F6925" w:rsidRDefault="00450D9E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Бровничи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3E6FA8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 </w:t>
            </w:r>
            <w:proofErr w:type="gramStart"/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Тигровая</w:t>
            </w:r>
            <w:proofErr w:type="gramEnd"/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ключ </w:t>
            </w:r>
            <w:proofErr w:type="spellStart"/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Маленный</w:t>
            </w:r>
            <w:proofErr w:type="spellEnd"/>
          </w:p>
        </w:tc>
        <w:tc>
          <w:tcPr>
            <w:tcW w:w="2810" w:type="dxa"/>
            <w:vMerge w:val="restart"/>
            <w:shd w:val="clear" w:color="auto" w:fill="auto"/>
          </w:tcPr>
          <w:p w:rsidR="00450D9E" w:rsidRPr="003E6FA8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В. т. 8(42363)68-522</w:t>
            </w:r>
          </w:p>
        </w:tc>
      </w:tr>
      <w:tr w:rsidR="00450D9E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Default="00450D9E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Хмельницкое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3E6FA8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Тигровая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р. Грязная</w:t>
            </w:r>
          </w:p>
        </w:tc>
        <w:tc>
          <w:tcPr>
            <w:tcW w:w="2810" w:type="dxa"/>
            <w:vMerge/>
            <w:shd w:val="clear" w:color="auto" w:fill="auto"/>
          </w:tcPr>
          <w:p w:rsidR="00450D9E" w:rsidRPr="003E6FA8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50D9E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5F6925" w:rsidRDefault="00450D9E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5F6925" w:rsidRDefault="00450D9E" w:rsidP="00501B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Серебряное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9E" w:rsidRPr="003E6FA8" w:rsidRDefault="00450D9E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50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 Грязная</w:t>
            </w:r>
          </w:p>
        </w:tc>
        <w:tc>
          <w:tcPr>
            <w:tcW w:w="2810" w:type="dxa"/>
            <w:vMerge/>
            <w:shd w:val="clear" w:color="auto" w:fill="auto"/>
          </w:tcPr>
          <w:p w:rsidR="00450D9E" w:rsidRPr="003E6FA8" w:rsidRDefault="00450D9E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D558C4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5F6925" w:rsidRDefault="00D558C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5F6925" w:rsidRDefault="00D558C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Тигровой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3E6FA8" w:rsidRDefault="00D558C4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A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Правый Лесопильный ручей, левый Лесопильный ручей, ручей Покосный, ключ </w:t>
            </w:r>
            <w:proofErr w:type="spellStart"/>
            <w:r w:rsidRPr="002A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Покидов</w:t>
            </w:r>
            <w:proofErr w:type="spellEnd"/>
            <w:r w:rsidRPr="002A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р. </w:t>
            </w:r>
            <w:proofErr w:type="gramStart"/>
            <w:r w:rsidRPr="002A4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Тигровая</w:t>
            </w:r>
            <w:proofErr w:type="gramEnd"/>
          </w:p>
        </w:tc>
        <w:tc>
          <w:tcPr>
            <w:tcW w:w="2810" w:type="dxa"/>
            <w:vMerge w:val="restart"/>
            <w:shd w:val="clear" w:color="auto" w:fill="auto"/>
          </w:tcPr>
          <w:p w:rsidR="00D558C4" w:rsidRPr="003E6FA8" w:rsidRDefault="00D558C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F6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Железнодорожного района Фомина А. В. т. 8(42363)68-745</w:t>
            </w:r>
          </w:p>
        </w:tc>
      </w:tr>
      <w:tr w:rsidR="00D558C4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5F6925" w:rsidRDefault="00D558C4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5F6925" w:rsidRDefault="00D558C4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Фридман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4" w:rsidRPr="003E6FA8" w:rsidRDefault="00D558C4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5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 Недоступный, ключ </w:t>
            </w:r>
            <w:proofErr w:type="spellStart"/>
            <w:r w:rsidRPr="00D5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Маленный</w:t>
            </w:r>
            <w:proofErr w:type="spellEnd"/>
            <w:r w:rsidRPr="00D55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ключ Станционный, Овчинников ключ</w:t>
            </w:r>
          </w:p>
        </w:tc>
        <w:tc>
          <w:tcPr>
            <w:tcW w:w="2810" w:type="dxa"/>
            <w:vMerge/>
            <w:shd w:val="clear" w:color="auto" w:fill="auto"/>
          </w:tcPr>
          <w:p w:rsidR="00D558C4" w:rsidRPr="003E6FA8" w:rsidRDefault="00D558C4" w:rsidP="00970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70004" w:rsidRPr="003E6FA8" w:rsidTr="0018280A">
        <w:trPr>
          <w:trHeight w:val="4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B300C2" w:rsidP="0067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5F6925" w:rsidRDefault="00B300C2" w:rsidP="006945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04" w:rsidRPr="003E6FA8" w:rsidRDefault="00B300C2" w:rsidP="006778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3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 «Теплое»</w:t>
            </w:r>
          </w:p>
        </w:tc>
        <w:tc>
          <w:tcPr>
            <w:tcW w:w="2810" w:type="dxa"/>
            <w:shd w:val="clear" w:color="auto" w:fill="auto"/>
          </w:tcPr>
          <w:p w:rsidR="00970004" w:rsidRPr="003E6FA8" w:rsidRDefault="00C0527F" w:rsidP="00C05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0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ГО  и </w:t>
            </w:r>
            <w:r w:rsidR="00D6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</w:t>
            </w:r>
            <w:r w:rsidRPr="00C0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 «Партизанская ГРЭС» АО «ДГК» Зуев И. А. т. 8(42363)65-319</w:t>
            </w:r>
          </w:p>
        </w:tc>
      </w:tr>
    </w:tbl>
    <w:p w:rsidR="00D86CA6" w:rsidRDefault="00D86CA6" w:rsidP="00D86C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E1D" w:rsidRPr="00D86CA6" w:rsidRDefault="00D86CA6" w:rsidP="00D86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CA6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2972"/>
        <w:gridCol w:w="3256"/>
        <w:gridCol w:w="2810"/>
      </w:tblGrid>
      <w:tr w:rsidR="00015B20" w:rsidTr="00015B20">
        <w:tc>
          <w:tcPr>
            <w:tcW w:w="534" w:type="dxa"/>
          </w:tcPr>
          <w:p w:rsidR="00015B20" w:rsidRDefault="00015B20">
            <w:pPr>
              <w:rPr>
                <w:color w:val="FF0000"/>
              </w:rPr>
            </w:pPr>
          </w:p>
        </w:tc>
        <w:tc>
          <w:tcPr>
            <w:tcW w:w="2976" w:type="dxa"/>
          </w:tcPr>
          <w:p w:rsidR="00015B20" w:rsidRPr="005F6925" w:rsidRDefault="00015B20" w:rsidP="00CF7E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</w:t>
            </w:r>
            <w:proofErr w:type="spellEnd"/>
          </w:p>
        </w:tc>
        <w:tc>
          <w:tcPr>
            <w:tcW w:w="3261" w:type="dxa"/>
          </w:tcPr>
          <w:p w:rsidR="00015B20" w:rsidRPr="003E6FA8" w:rsidRDefault="00015B20" w:rsidP="00CF7E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Озеро «Порода»</w:t>
            </w:r>
          </w:p>
        </w:tc>
        <w:tc>
          <w:tcPr>
            <w:tcW w:w="2800" w:type="dxa"/>
          </w:tcPr>
          <w:p w:rsidR="00015B20" w:rsidRPr="00D61A9F" w:rsidRDefault="00015B20" w:rsidP="004018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«Средняя общеобразовательная школа № 6»</w:t>
            </w:r>
            <w:r w:rsidR="00401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1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6-76-01</w:t>
            </w:r>
          </w:p>
        </w:tc>
      </w:tr>
    </w:tbl>
    <w:p w:rsidR="00F9276C" w:rsidRDefault="00F9276C">
      <w:pPr>
        <w:rPr>
          <w:color w:val="FF0000"/>
        </w:rPr>
      </w:pPr>
    </w:p>
    <w:p w:rsidR="00D97022" w:rsidRDefault="00D97022">
      <w:pPr>
        <w:rPr>
          <w:color w:val="FF0000"/>
        </w:rPr>
      </w:pPr>
    </w:p>
    <w:p w:rsidR="00D97022" w:rsidRPr="00D97022" w:rsidRDefault="00D97022" w:rsidP="00D970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022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97022" w:rsidRPr="00D9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63"/>
    <w:rsid w:val="00015B20"/>
    <w:rsid w:val="00020E5C"/>
    <w:rsid w:val="000F6098"/>
    <w:rsid w:val="0018280A"/>
    <w:rsid w:val="001B42BE"/>
    <w:rsid w:val="0023526B"/>
    <w:rsid w:val="00270630"/>
    <w:rsid w:val="002A4A15"/>
    <w:rsid w:val="002D1E3A"/>
    <w:rsid w:val="002E01ED"/>
    <w:rsid w:val="003A631D"/>
    <w:rsid w:val="003E6FA8"/>
    <w:rsid w:val="00401819"/>
    <w:rsid w:val="00450D9E"/>
    <w:rsid w:val="004B435F"/>
    <w:rsid w:val="00501B89"/>
    <w:rsid w:val="005713B8"/>
    <w:rsid w:val="005E3085"/>
    <w:rsid w:val="005E45BB"/>
    <w:rsid w:val="005F39FD"/>
    <w:rsid w:val="005F6925"/>
    <w:rsid w:val="006B72E5"/>
    <w:rsid w:val="007E2971"/>
    <w:rsid w:val="00842F51"/>
    <w:rsid w:val="009478FB"/>
    <w:rsid w:val="0095478B"/>
    <w:rsid w:val="00965FDD"/>
    <w:rsid w:val="00970004"/>
    <w:rsid w:val="00981E1D"/>
    <w:rsid w:val="009B615C"/>
    <w:rsid w:val="00A40385"/>
    <w:rsid w:val="00AB3E3E"/>
    <w:rsid w:val="00AC5963"/>
    <w:rsid w:val="00B300C2"/>
    <w:rsid w:val="00B404DA"/>
    <w:rsid w:val="00C0527F"/>
    <w:rsid w:val="00C5664C"/>
    <w:rsid w:val="00C777F9"/>
    <w:rsid w:val="00CB79B2"/>
    <w:rsid w:val="00D23D20"/>
    <w:rsid w:val="00D558C4"/>
    <w:rsid w:val="00D61A9F"/>
    <w:rsid w:val="00D86CA6"/>
    <w:rsid w:val="00D902BA"/>
    <w:rsid w:val="00D97022"/>
    <w:rsid w:val="00E069C6"/>
    <w:rsid w:val="00E252FD"/>
    <w:rsid w:val="00E663C1"/>
    <w:rsid w:val="00E81C1C"/>
    <w:rsid w:val="00EA4D1E"/>
    <w:rsid w:val="00EB7630"/>
    <w:rsid w:val="00EC60FB"/>
    <w:rsid w:val="00F02CFE"/>
    <w:rsid w:val="00F74F2F"/>
    <w:rsid w:val="00F9276C"/>
    <w:rsid w:val="00FF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9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4A5E-8448-4ABA-A52C-7DC21586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2024-04-25T23:43:00Z</cp:lastPrinted>
  <dcterms:created xsi:type="dcterms:W3CDTF">2023-06-30T00:28:00Z</dcterms:created>
  <dcterms:modified xsi:type="dcterms:W3CDTF">2024-05-24T00:03:00Z</dcterms:modified>
</cp:coreProperties>
</file>