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DF" w:rsidRPr="00E011DF" w:rsidRDefault="00E011DF" w:rsidP="00E011D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E011DF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E011DF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E011DF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E011DF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E011DF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E011DF" w:rsidRPr="00E011DF" w:rsidRDefault="00E011DF" w:rsidP="00E011DF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Про сегодня и завтра" w:history="1">
        <w:r w:rsidRPr="00E011DF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Про сегодня и завтра</w:t>
        </w:r>
      </w:hyperlink>
    </w:p>
    <w:p w:rsidR="00E011DF" w:rsidRPr="00E011DF" w:rsidRDefault="00E011DF" w:rsidP="00E011D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E011DF">
        <w:rPr>
          <w:rFonts w:ascii="Tahoma" w:eastAsia="Times New Roman" w:hAnsi="Tahoma" w:cs="Tahoma"/>
          <w:b/>
          <w:bCs/>
          <w:color w:val="176AD0"/>
          <w:lang w:eastAsia="ru-RU"/>
        </w:rPr>
        <w:t>26.07.2023</w:t>
      </w:r>
    </w:p>
    <w:p w:rsidR="00E011DF" w:rsidRPr="00E011DF" w:rsidRDefault="00E011DF" w:rsidP="00E011DF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Среди насущных вопросов автобусное сообщение, защита от тайфунов и мобильная связ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еди насущных вопросов автобусное сообщение, защита от тайфунов и мобильная связ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1D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Олег Бондарев встречается с жителями округа</w:t>
      </w:r>
    </w:p>
    <w:p w:rsidR="00E011DF" w:rsidRPr="00E011DF" w:rsidRDefault="00E011DF" w:rsidP="00E011DF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С сел </w:t>
      </w:r>
      <w:proofErr w:type="gram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Тигровой</w:t>
      </w:r>
      <w:proofErr w:type="gram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</w:t>
      </w:r>
      <w:proofErr w:type="spell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Бровничи</w:t>
      </w:r>
      <w:proofErr w:type="spell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начал серию традиционных информационных встреч глава округа Олег Бондарев. В назначенное время его ждали жители, чтобы узнать о новостях и перспективах округа, касающихся, в том числе, и их населенных пунктов, поделиться проблемами и получить ответы на насущные вопросы. </w:t>
      </w:r>
    </w:p>
    <w:p w:rsidR="00E011DF" w:rsidRPr="00E011DF" w:rsidRDefault="00E011DF" w:rsidP="00E011DF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Встречи, как правило, начинались с докладов представителей различных федеральных и краевых служб.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Начальник отделения участковых-уполномоченных полиции ОМВД Алексей Назаров представил нового участкового Кирилла Мартынюка, назначенного на административный участок. Кириллу Владимировичу предстоит немало работы, так как в его ведении находятся сразу семь сел. Так, есть необходимость появления сотрудников полиции в селе Хмельницком, где немало приезжих людей. Алексей Назаров рассказал селянам, что за первое полугодие на участке зарегистрировано десять преступлений, среди которых рубка леса без разрешения, незаконный оборот охотничьего оружия, хищения и кражи с подворий и из домов. Большинство преступлений раскрыты, их совершили местные жители, в том числе ранее судимые. Заведено пять административных дел за ложный вызов специальных служб, порчу чужого имущества и нарушение правил выпаса скота. На территории семнадцать граждан находятся под надзором полиции. Алексей Михайлович призвал жителей быть бдительными и не попадаться на уловки телефонных мошенников и раздал памятки с информацией о наиболее распространенных способах обмана, и как грамотно и оперативно противодействовать преступникам.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Заместитель главного врача Инна Ермолаева рассказала, что Партизанская городская больница №1 планирует отремонтировать и утеплить </w:t>
      </w:r>
      <w:proofErr w:type="spell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фельдшерск</w:t>
      </w:r>
      <w:proofErr w:type="gram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</w:t>
      </w:r>
      <w:proofErr w:type="spell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</w:t>
      </w:r>
      <w:proofErr w:type="gram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акушерские пункты. Сельские медучреждения обеспечены по нормативам нужным перечнем оборудования и лекарств. На местах осуществляется забор крови, ЭКГ и все виды инъекций за исключением капельниц, которые, согласно действующему законодательству, теперь ставят только в условиях стационаров. На работу приняты новые специалисты, готовые оказать помощь 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 xml:space="preserve">пациентам любого возраста – от грудничков до пожилых людей. Жители могут через фельдшеров заказывать лекарства, которых нет в обязательном перечне, а также записываться на прием к узким специалистам в городской поликлинике. Раз в месяц на базе </w:t>
      </w:r>
      <w:proofErr w:type="spell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ФАПов</w:t>
      </w:r>
      <w:proofErr w:type="spell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будет вести прием врач-терапевт.</w:t>
      </w:r>
    </w:p>
    <w:p w:rsidR="00E011DF" w:rsidRPr="00E011DF" w:rsidRDefault="00E011DF" w:rsidP="00E011DF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811905" cy="2541270"/>
            <wp:effectExtent l="19050" t="0" r="0" b="0"/>
            <wp:docPr id="2" name="Рисунок 2" descr="В каждом селе свои заботы и вопрос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каждом селе свои заботы и вопрос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Выступление директора </w:t>
      </w:r>
      <w:proofErr w:type="spell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Сергеевского</w:t>
      </w:r>
      <w:proofErr w:type="spell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филиала КГКУ «</w:t>
      </w:r>
      <w:proofErr w:type="spell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Примлес</w:t>
      </w:r>
      <w:proofErr w:type="spell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» Алексея Карпенко вызвало живой интерес участников встречи. Местные жители жаловались на несовершенство действующего механизма заготовки дров и делового леса.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виду того, что основные лесные районы находятся в аренде, селянам сложно получить свои дрова и пиломатериал для строительства и ремонта домов. Свободные участки в основном располагаются в труднодоступных местах.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За дровами местные жители все чаще обращаются в </w:t>
      </w:r>
      <w:proofErr w:type="spell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гортоп</w:t>
      </w:r>
      <w:proofErr w:type="spell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где весьма доступная цена и в составе не менее 40% твердолиственных, наиболее подходящих для отопления жилья, пород древесины. Если у заказчиков нет своего грузовика, то цена вырастает на величину транспортной составляющей. Людям из категории малоимущих граждан арендаторы лесных угодий подвозят дрова за свой счет.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Порадовала жителей информация главы Олега Бондарева о том, что Партизанский городской округ газифицируют. Конечно, труба во все населенные пункты округа не зайдет, но там, где ее не будет, построят вместительные газгольдеры. В 2024 году будет создана проектно-сметная документация, а сами работы будут вестись несколько лет.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gram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Поднимался вопрос связи в селах Серебряное, где она пропадает при отключениях света, и в Залесье, где пока вообще не имеется технической возможности организации мобильной связи.</w:t>
      </w:r>
      <w:proofErr w:type="gram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Глава отметил, что связью занимается ПАО «</w:t>
      </w:r>
      <w:proofErr w:type="spell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Ростелеком</w:t>
      </w:r>
      <w:proofErr w:type="spell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», компания подключает к цифровой цивилизации жителей небольших населенных пунктов, но не так быстро, как хотелось бы будущим абонентам. Руководство округа для 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положительного решения этого вопроса прилагает все возможные усилия.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Жители села </w:t>
      </w:r>
      <w:proofErr w:type="gram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Серебряное</w:t>
      </w:r>
      <w:proofErr w:type="gram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попросили руководителя округа снова подключить спутниковый таксофон для вызова экстренных служб. Также поднимался вопрос об отводе дождевых вод от центральной улицы и необходимости сделать прое</w:t>
      </w:r>
      <w:proofErr w:type="gram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зд к кл</w:t>
      </w:r>
      <w:proofErr w:type="gram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адбищу.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Также глава городского округа отметил необходимость провести ремонт крыльца в местной школе в селе Тигровое, о чем дал соответствующее поручение специалистам.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С надеждой встретили жители села </w:t>
      </w:r>
      <w:proofErr w:type="spell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Бровничи</w:t>
      </w:r>
      <w:proofErr w:type="spell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информацию о планах руководства округа наладить пассажирское автобусное сообщение села с </w:t>
      </w:r>
      <w:proofErr w:type="gram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Партизанском</w:t>
      </w:r>
      <w:proofErr w:type="gram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. Автобус </w:t>
      </w:r>
      <w:proofErr w:type="gram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приобретут</w:t>
      </w:r>
      <w:proofErr w:type="gram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будут содержать на средства муниципалитета.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Достаточное внимание в беседе было уделено дорогам и дамбам, объектам, состояние которых для отдаленных сел имеют важнейшее значение.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– Ремонт дорог в Партизанском городском округе будет продолжаться. С каждым годом размеры финансовых средств, затраченных на эти статьи расходов в рамках муниципальных программ, только растут. За пять лет на ремонт дорог Партизанского городского округа затрачено более пятисот миллионов рублей.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И речь не только о </w:t>
      </w:r>
      <w:proofErr w:type="spell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грейдировании</w:t>
      </w:r>
      <w:proofErr w:type="spell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 Так, в 2021 году был уложен асфальт в селе Хмельницком, где ремонтных работ не было около 35 лет. Всего же за последние пять лет городской округ при поддержке губернатора Приморского края Олега Кожемяко в рамках программы «Дорожная деятельность» получил около полумиллиарда рублей краевых средств, благодаря которым удалось решить немало проблемных вопросов.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то же время, остается открытым вопрос состояния рек и ручьев. Их русла требуют очистки. В Государственной Думе находится на рассмотрении законопроект о передаче обязанностей по содержанию водоемов с федерального уровня </w:t>
      </w:r>
      <w:proofErr w:type="gram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</w:t>
      </w:r>
      <w:proofErr w:type="gram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региональный. Такая реформа позволит нам в плановом порядке в рамках муниципальных программ привести русла и берега рек и ручьев в надлежащий вид и безопасное состояние, а не работать в авральном режиме, как это в настоящее время бывает во время тайфунов и паводков, — рассказал Олег Бондарев.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Очень волнуют жителей частые отключения электроэнергии на сельских территориях. Отвечая на вопросы, касающиеся электроснабжения, глава округа подчеркнул, что все эти отключения – мера вынужденная, связанная с реконструкцией сетей, которая в настоящее время ведется энергетиками для 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улучшения условий жизни населения.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Олег Бондарев предложил жителям села активнее принимать участие в создании общественных формирований, </w:t>
      </w:r>
      <w:proofErr w:type="spell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ТОСов</w:t>
      </w:r>
      <w:proofErr w:type="spell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чтобы получить средства на реализацию социально-значимых проектов. Все это, благодаря поддержке губернатора Приморского края Олега Кожемяко, сегодня вполне реально претворить в жизнь для улучшения условий проживания на своих территориях.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Организатор четырех </w:t>
      </w:r>
      <w:proofErr w:type="spell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ТОСов</w:t>
      </w:r>
      <w:proofErr w:type="spell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в микрорайоне Лозовый Мария </w:t>
      </w:r>
      <w:proofErr w:type="spell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Гирфанова</w:t>
      </w:r>
      <w:proofErr w:type="spell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рассказала селянам, на что члены территориальных самоуправлений потратят свои миллионы, выигранные в конкурсе проектов благоустройства, организованном правительством Приморского края. Это крытая тренажерная площадка, скверы, новая автобусная остановка и памятник в «Сквере памяти», созданном в честь земляков, погибших в Великой Отечественной войне.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Несмотря на эмоциональные выступления участников встреч, звучали и слова благодарности. Так, главу округа поблагодарили за восстановленную дамбу в </w:t>
      </w:r>
      <w:proofErr w:type="spell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Бровничах</w:t>
      </w:r>
      <w:proofErr w:type="spell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благодаря которой перестало затапливать улицу Школьную. Говорили на встрече о том, что сегодня с руководством города легче стало решать проблемные вопросы. А еще селяне выразили благодарность своему фельдшеру ФАП Инне </w:t>
      </w:r>
      <w:proofErr w:type="spell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Гревцевой</w:t>
      </w:r>
      <w:proofErr w:type="spell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которая обслуживает села </w:t>
      </w:r>
      <w:proofErr w:type="spellStart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Бровничи</w:t>
      </w:r>
      <w:proofErr w:type="spellEnd"/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Серебряное, за добросовестную работу и внимательное отношение к людям.</w:t>
      </w:r>
    </w:p>
    <w:p w:rsidR="00E011DF" w:rsidRPr="00E011DF" w:rsidRDefault="00E011DF" w:rsidP="00E011DF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011D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Антон СУХАРЬ.</w:t>
      </w:r>
      <w:r w:rsidRPr="00E011D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E011D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Фото автор</w:t>
      </w:r>
    </w:p>
    <w:p w:rsidR="00D1092C" w:rsidRDefault="00E011DF">
      <w:r w:rsidRPr="00E011DF">
        <w:t>https://partizansk-vesti.ru/fakty-i-kommentarii/pro-segodnya-i-zavtra/</w:t>
      </w:r>
    </w:p>
    <w:sectPr w:rsidR="00D1092C" w:rsidSect="00D1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11DF"/>
    <w:rsid w:val="00D1092C"/>
    <w:rsid w:val="00E0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2C"/>
  </w:style>
  <w:style w:type="paragraph" w:styleId="2">
    <w:name w:val="heading 2"/>
    <w:basedOn w:val="a"/>
    <w:link w:val="20"/>
    <w:uiPriority w:val="9"/>
    <w:qFormat/>
    <w:rsid w:val="00E01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011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11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0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80939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14990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08/IMG_080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8/IMG_0891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fakty-i-kommentarii/pro-segodnya-i-zavtr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2023-12-05T04:22:00Z</dcterms:created>
  <dcterms:modified xsi:type="dcterms:W3CDTF">2023-12-05T04:23:00Z</dcterms:modified>
</cp:coreProperties>
</file>