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32" w:rsidRDefault="00EE1832" w:rsidP="00EE1832">
      <w:pPr>
        <w:jc w:val="right"/>
        <w:rPr>
          <w:sz w:val="26"/>
          <w:szCs w:val="26"/>
        </w:rPr>
      </w:pPr>
      <w:r w:rsidRPr="00FA48C4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</w:t>
      </w:r>
      <w:r w:rsidRPr="00FA48C4">
        <w:rPr>
          <w:sz w:val="26"/>
          <w:szCs w:val="26"/>
        </w:rPr>
        <w:t xml:space="preserve"> 1</w:t>
      </w:r>
    </w:p>
    <w:p w:rsidR="00EE1832" w:rsidRDefault="00EE1832" w:rsidP="00EE1832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F946F5" w:rsidRDefault="00EE1832" w:rsidP="00EE1832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F946F5">
        <w:rPr>
          <w:sz w:val="26"/>
          <w:szCs w:val="26"/>
        </w:rPr>
        <w:t>Организация о</w:t>
      </w:r>
      <w:r>
        <w:rPr>
          <w:sz w:val="26"/>
          <w:szCs w:val="26"/>
        </w:rPr>
        <w:t>беспечени</w:t>
      </w:r>
      <w:r w:rsidR="00B17780">
        <w:rPr>
          <w:sz w:val="26"/>
          <w:szCs w:val="26"/>
        </w:rPr>
        <w:t>я</w:t>
      </w:r>
      <w:r>
        <w:rPr>
          <w:sz w:val="26"/>
          <w:szCs w:val="26"/>
        </w:rPr>
        <w:t xml:space="preserve"> населения </w:t>
      </w:r>
      <w:r w:rsidRPr="00F441EC">
        <w:rPr>
          <w:sz w:val="26"/>
          <w:szCs w:val="26"/>
        </w:rPr>
        <w:t xml:space="preserve">твердым </w:t>
      </w:r>
    </w:p>
    <w:p w:rsidR="00EE1832" w:rsidRDefault="00EE1832" w:rsidP="00EE1832">
      <w:pPr>
        <w:jc w:val="right"/>
        <w:rPr>
          <w:sz w:val="26"/>
          <w:szCs w:val="26"/>
        </w:rPr>
      </w:pPr>
      <w:r w:rsidRPr="00F441EC">
        <w:rPr>
          <w:sz w:val="26"/>
          <w:szCs w:val="26"/>
        </w:rPr>
        <w:t xml:space="preserve">топливом </w:t>
      </w:r>
      <w:r w:rsidR="00F946F5">
        <w:rPr>
          <w:sz w:val="26"/>
          <w:szCs w:val="26"/>
        </w:rPr>
        <w:t xml:space="preserve"> по предельным ценам </w:t>
      </w:r>
      <w:r w:rsidRPr="00F441EC">
        <w:rPr>
          <w:sz w:val="26"/>
          <w:szCs w:val="26"/>
        </w:rPr>
        <w:t>на территории</w:t>
      </w:r>
    </w:p>
    <w:p w:rsidR="00EE1832" w:rsidRPr="00FA48C4" w:rsidRDefault="00EE1832" w:rsidP="00EE1832">
      <w:pPr>
        <w:jc w:val="right"/>
        <w:rPr>
          <w:sz w:val="26"/>
          <w:szCs w:val="26"/>
        </w:rPr>
      </w:pPr>
      <w:r>
        <w:rPr>
          <w:sz w:val="26"/>
          <w:szCs w:val="26"/>
        </w:rPr>
        <w:t>Партизанского городского округа» на 2020-2024</w:t>
      </w:r>
      <w:r w:rsidRPr="00F441EC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</w:t>
      </w:r>
    </w:p>
    <w:p w:rsidR="00EE1832" w:rsidRDefault="003578D4" w:rsidP="00EE1832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3578D4">
        <w:rPr>
          <w:sz w:val="26"/>
          <w:szCs w:val="26"/>
          <w:u w:val="single"/>
        </w:rPr>
        <w:t>от 23.08.2019 г. № 1642-па</w:t>
      </w:r>
    </w:p>
    <w:p w:rsidR="00691504" w:rsidRPr="003578D4" w:rsidRDefault="00691504" w:rsidP="00691504">
      <w:pPr>
        <w:jc w:val="right"/>
        <w:rPr>
          <w:sz w:val="26"/>
          <w:szCs w:val="26"/>
          <w:u w:val="single"/>
        </w:rPr>
      </w:pPr>
    </w:p>
    <w:p w:rsidR="00EE1832" w:rsidRDefault="00EE1832" w:rsidP="00EE1832">
      <w:pPr>
        <w:jc w:val="center"/>
        <w:rPr>
          <w:sz w:val="26"/>
          <w:szCs w:val="26"/>
        </w:rPr>
      </w:pPr>
    </w:p>
    <w:p w:rsidR="00AF4B25" w:rsidRDefault="00AF4B25" w:rsidP="00EE1832">
      <w:pPr>
        <w:jc w:val="center"/>
        <w:rPr>
          <w:sz w:val="26"/>
          <w:szCs w:val="26"/>
        </w:rPr>
      </w:pPr>
    </w:p>
    <w:p w:rsidR="00EE1832" w:rsidRDefault="00EE1832" w:rsidP="00EE1832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EE1832" w:rsidRDefault="00EE1832" w:rsidP="00EE183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ПОКАЗАТЕЛЯХ (ИНДИКАТОРАХ) МУНИЦИПАЛЬНОЙ ПРОГРАММЫ </w:t>
      </w:r>
    </w:p>
    <w:p w:rsidR="00EE1832" w:rsidRDefault="00EE1832" w:rsidP="00EE1832">
      <w:pPr>
        <w:rPr>
          <w:sz w:val="26"/>
          <w:szCs w:val="26"/>
        </w:rPr>
      </w:pPr>
    </w:p>
    <w:p w:rsidR="00527B22" w:rsidRPr="00527B22" w:rsidRDefault="00527B22" w:rsidP="00527B2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«Организация о</w:t>
      </w:r>
      <w:r>
        <w:rPr>
          <w:b/>
          <w:color w:val="000000"/>
          <w:sz w:val="28"/>
          <w:szCs w:val="28"/>
        </w:rPr>
        <w:t xml:space="preserve">беспечения населения твердым топливом по предельным ценам на территории Партизанского городского округа» </w:t>
      </w:r>
      <w:r>
        <w:rPr>
          <w:b/>
          <w:sz w:val="28"/>
          <w:szCs w:val="28"/>
        </w:rPr>
        <w:t xml:space="preserve">на 2020-2024 годы </w:t>
      </w:r>
    </w:p>
    <w:p w:rsidR="00EE1832" w:rsidRDefault="00EE1832" w:rsidP="00EE1832">
      <w:pPr>
        <w:rPr>
          <w:sz w:val="26"/>
          <w:szCs w:val="26"/>
        </w:rPr>
      </w:pPr>
    </w:p>
    <w:tbl>
      <w:tblPr>
        <w:tblW w:w="4903" w:type="pct"/>
        <w:tblCellMar>
          <w:left w:w="75" w:type="dxa"/>
          <w:right w:w="75" w:type="dxa"/>
        </w:tblCellMar>
        <w:tblLook w:val="0000"/>
      </w:tblPr>
      <w:tblGrid>
        <w:gridCol w:w="783"/>
        <w:gridCol w:w="2900"/>
        <w:gridCol w:w="1956"/>
        <w:gridCol w:w="1950"/>
        <w:gridCol w:w="1984"/>
        <w:gridCol w:w="1984"/>
        <w:gridCol w:w="2058"/>
        <w:gridCol w:w="1811"/>
      </w:tblGrid>
      <w:tr w:rsidR="00EE1832" w:rsidTr="0027739F">
        <w:trPr>
          <w:trHeight w:val="322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32" w:rsidRPr="00011BD1" w:rsidRDefault="00EE1832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32" w:rsidRPr="00011BD1" w:rsidRDefault="00EE1832" w:rsidP="00BE5DC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Показатель   (индикатор)  (наименование)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32" w:rsidRPr="00011BD1" w:rsidRDefault="00770D1C" w:rsidP="00BE5DC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Базовый период                   2019 год</w:t>
            </w:r>
          </w:p>
        </w:tc>
        <w:tc>
          <w:tcPr>
            <w:tcW w:w="3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32" w:rsidRPr="00011BD1" w:rsidRDefault="00EE1832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  (индикаторов)</w:t>
            </w:r>
            <w:r w:rsidR="00770D1C"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</w:tr>
      <w:tr w:rsidR="0027739F" w:rsidTr="0027739F">
        <w:trPr>
          <w:trHeight w:val="483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2" w:rsidRPr="00011BD1" w:rsidRDefault="00EE1832" w:rsidP="00BE5DCA">
            <w:pPr>
              <w:rPr>
                <w:sz w:val="26"/>
                <w:szCs w:val="26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2" w:rsidRPr="00011BD1" w:rsidRDefault="00EE1832" w:rsidP="00BE5DCA">
            <w:pPr>
              <w:rPr>
                <w:sz w:val="26"/>
                <w:szCs w:val="26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2" w:rsidRPr="00011BD1" w:rsidRDefault="00EE1832" w:rsidP="00BE5DCA">
            <w:pPr>
              <w:rPr>
                <w:sz w:val="26"/>
                <w:szCs w:val="26"/>
              </w:rPr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32" w:rsidRPr="00011BD1" w:rsidRDefault="00EE1832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  <w:p w:rsidR="00EE1832" w:rsidRPr="00011BD1" w:rsidRDefault="00EE1832" w:rsidP="00BE5D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32" w:rsidRPr="00011BD1" w:rsidRDefault="00EE1832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  <w:p w:rsidR="00EE1832" w:rsidRPr="00011BD1" w:rsidRDefault="00EE1832" w:rsidP="00BE5DC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32" w:rsidRPr="00011BD1" w:rsidRDefault="00EE1832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32" w:rsidRPr="00011BD1" w:rsidRDefault="00EE1832" w:rsidP="00BE5DCA">
            <w:pPr>
              <w:pStyle w:val="ConsPlusCell"/>
              <w:ind w:left="-19" w:right="-1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32" w:rsidRPr="00011BD1" w:rsidRDefault="00EE1832" w:rsidP="00BE5DCA">
            <w:pPr>
              <w:pStyle w:val="ConsPlusCell"/>
              <w:ind w:right="-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27739F" w:rsidTr="0027739F">
        <w:trPr>
          <w:trHeight w:val="302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32" w:rsidRPr="00011BD1" w:rsidRDefault="00EE1832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32" w:rsidRPr="00011BD1" w:rsidRDefault="00EE1832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32" w:rsidRPr="00011BD1" w:rsidRDefault="00EE1832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32" w:rsidRPr="00011BD1" w:rsidRDefault="00EE1832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32" w:rsidRPr="00011BD1" w:rsidRDefault="00EE1832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32" w:rsidRPr="00011BD1" w:rsidRDefault="00EE1832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32" w:rsidRPr="00011BD1" w:rsidRDefault="00EE1832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32" w:rsidRPr="00011BD1" w:rsidRDefault="00EE1832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7739F" w:rsidTr="0027739F">
        <w:trPr>
          <w:trHeight w:val="32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32" w:rsidRPr="00011BD1" w:rsidRDefault="00EE1832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32" w:rsidRPr="00011BD1" w:rsidRDefault="00AF4B25" w:rsidP="00AF4B25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Д</w:t>
            </w:r>
            <w:r w:rsidRPr="00AF4B25">
              <w:rPr>
                <w:rFonts w:ascii="Times New Roman" w:hAnsi="Times New Roman" w:cs="Times New Roman"/>
                <w:sz w:val="26"/>
                <w:szCs w:val="26"/>
              </w:rPr>
              <w:t>оля жилых домов Партизанского городского округа с печным отоплением, которым оказана помощь (содействие) по приобретению твердого топлива (дров) по предельным ценам по отношению к общему количеству домов с печным отоплением на территории Партизанского городского округа</w:t>
            </w:r>
            <w:r>
              <w:rPr>
                <w:sz w:val="28"/>
                <w:szCs w:val="28"/>
              </w:rPr>
              <w:t>.</w:t>
            </w:r>
          </w:p>
          <w:p w:rsidR="00EE1832" w:rsidRPr="00011BD1" w:rsidRDefault="00EE1832" w:rsidP="00BE5DCA">
            <w:pPr>
              <w:rPr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2" w:rsidRPr="00011BD1" w:rsidRDefault="00770D1C" w:rsidP="00C704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2" w:rsidRPr="00011BD1" w:rsidRDefault="00EE1832" w:rsidP="00C70466">
            <w:pPr>
              <w:jc w:val="center"/>
              <w:rPr>
                <w:sz w:val="26"/>
                <w:szCs w:val="26"/>
              </w:rPr>
            </w:pPr>
            <w:r w:rsidRPr="00011BD1">
              <w:rPr>
                <w:sz w:val="26"/>
                <w:szCs w:val="26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2" w:rsidRPr="00011BD1" w:rsidRDefault="000F03B1" w:rsidP="00BF77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15,99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2" w:rsidRPr="00011BD1" w:rsidRDefault="00C462A0" w:rsidP="00C704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2" w:rsidRPr="00011BD1" w:rsidRDefault="004F7254" w:rsidP="00C70466">
            <w:pPr>
              <w:jc w:val="center"/>
              <w:rPr>
                <w:sz w:val="26"/>
                <w:szCs w:val="26"/>
              </w:rPr>
            </w:pPr>
            <w:r w:rsidRPr="00011BD1">
              <w:rPr>
                <w:sz w:val="26"/>
                <w:szCs w:val="26"/>
              </w:rPr>
              <w:t>7,5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32" w:rsidRPr="00011BD1" w:rsidRDefault="000E358B" w:rsidP="00C704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</w:t>
            </w:r>
          </w:p>
        </w:tc>
      </w:tr>
      <w:tr w:rsidR="00AF4B25" w:rsidTr="00AF4B25">
        <w:trPr>
          <w:trHeight w:val="32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25" w:rsidRPr="00011BD1" w:rsidRDefault="00AF4B25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25" w:rsidRPr="00AF4B25" w:rsidRDefault="00AF4B25" w:rsidP="00AF4B25">
            <w:pPr>
              <w:shd w:val="clear" w:color="auto" w:fill="FFFFFF"/>
              <w:ind w:right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Д</w:t>
            </w:r>
            <w:r w:rsidRPr="00AF4B25">
              <w:rPr>
                <w:sz w:val="26"/>
                <w:szCs w:val="26"/>
              </w:rPr>
              <w:t>оля освоенных  бюджетных средств, предоставляемых в целях софинансирования расходных обязательств, возникших при реализации полномочий по организации обеспечения граждан твердым топливом (дровами) по предельным ценам.</w:t>
            </w:r>
          </w:p>
          <w:p w:rsidR="00AF4B25" w:rsidRPr="00011BD1" w:rsidRDefault="00AF4B25" w:rsidP="00BE5DCA">
            <w:pPr>
              <w:tabs>
                <w:tab w:val="left" w:pos="2145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25" w:rsidRDefault="00AF4B25" w:rsidP="00C704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25" w:rsidRPr="00011BD1" w:rsidRDefault="00AF4B25" w:rsidP="00C704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25" w:rsidRDefault="00AF4B25" w:rsidP="00AF4B25">
            <w:pPr>
              <w:jc w:val="center"/>
            </w:pPr>
            <w:r w:rsidRPr="00FA492B">
              <w:rPr>
                <w:sz w:val="26"/>
                <w:szCs w:val="26"/>
              </w:rPr>
              <w:t>100%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25" w:rsidRDefault="00AF4B25" w:rsidP="00AF4B25">
            <w:pPr>
              <w:jc w:val="center"/>
            </w:pPr>
            <w:r w:rsidRPr="00FA492B">
              <w:rPr>
                <w:sz w:val="26"/>
                <w:szCs w:val="26"/>
              </w:rPr>
              <w:t>100%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25" w:rsidRDefault="00AF4B25" w:rsidP="00AF4B25">
            <w:pPr>
              <w:jc w:val="center"/>
            </w:pPr>
            <w:r w:rsidRPr="00FA492B">
              <w:rPr>
                <w:sz w:val="26"/>
                <w:szCs w:val="26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25" w:rsidRDefault="00AF4B25" w:rsidP="00AF4B25">
            <w:pPr>
              <w:jc w:val="center"/>
            </w:pPr>
            <w:r w:rsidRPr="00FA492B">
              <w:rPr>
                <w:sz w:val="26"/>
                <w:szCs w:val="26"/>
              </w:rPr>
              <w:t>100%</w:t>
            </w:r>
          </w:p>
        </w:tc>
      </w:tr>
    </w:tbl>
    <w:p w:rsidR="00EE1832" w:rsidRDefault="00EE1832" w:rsidP="00EE1832">
      <w:pPr>
        <w:rPr>
          <w:sz w:val="26"/>
          <w:szCs w:val="26"/>
        </w:rPr>
      </w:pPr>
    </w:p>
    <w:p w:rsidR="00EE1832" w:rsidRDefault="00EE1832" w:rsidP="00EE1832">
      <w:pPr>
        <w:rPr>
          <w:sz w:val="26"/>
          <w:szCs w:val="26"/>
        </w:rPr>
      </w:pPr>
    </w:p>
    <w:p w:rsidR="00C64FFD" w:rsidRDefault="00C64FFD" w:rsidP="00C64FFD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</w:t>
      </w:r>
    </w:p>
    <w:p w:rsidR="00C64FFD" w:rsidRDefault="00C64FFD" w:rsidP="00EE1832">
      <w:pPr>
        <w:jc w:val="right"/>
        <w:rPr>
          <w:sz w:val="26"/>
          <w:szCs w:val="26"/>
        </w:rPr>
      </w:pPr>
    </w:p>
    <w:p w:rsidR="00C64FFD" w:rsidRDefault="00C64FFD" w:rsidP="00EE1832">
      <w:pPr>
        <w:jc w:val="right"/>
        <w:rPr>
          <w:sz w:val="26"/>
          <w:szCs w:val="26"/>
        </w:rPr>
      </w:pPr>
    </w:p>
    <w:p w:rsidR="00F53EE6" w:rsidRDefault="00F53EE6" w:rsidP="00EE1832">
      <w:pPr>
        <w:jc w:val="right"/>
        <w:rPr>
          <w:sz w:val="26"/>
          <w:szCs w:val="26"/>
        </w:rPr>
      </w:pPr>
    </w:p>
    <w:p w:rsidR="00F53EE6" w:rsidRDefault="00F53EE6" w:rsidP="00EE1832">
      <w:pPr>
        <w:jc w:val="right"/>
        <w:rPr>
          <w:sz w:val="26"/>
          <w:szCs w:val="26"/>
        </w:rPr>
      </w:pPr>
    </w:p>
    <w:p w:rsidR="00F53EE6" w:rsidRDefault="00F53EE6" w:rsidP="00EE1832">
      <w:pPr>
        <w:jc w:val="right"/>
        <w:rPr>
          <w:sz w:val="26"/>
          <w:szCs w:val="26"/>
        </w:rPr>
      </w:pPr>
    </w:p>
    <w:p w:rsidR="00F53EE6" w:rsidRDefault="00F53EE6" w:rsidP="00EE1832">
      <w:pPr>
        <w:jc w:val="right"/>
        <w:rPr>
          <w:sz w:val="26"/>
          <w:szCs w:val="26"/>
        </w:rPr>
      </w:pPr>
    </w:p>
    <w:p w:rsidR="00F53EE6" w:rsidRDefault="00F53EE6" w:rsidP="00EE1832">
      <w:pPr>
        <w:jc w:val="right"/>
        <w:rPr>
          <w:sz w:val="26"/>
          <w:szCs w:val="26"/>
        </w:rPr>
      </w:pPr>
    </w:p>
    <w:p w:rsidR="00F53EE6" w:rsidRDefault="00F53EE6" w:rsidP="00EE1832">
      <w:pPr>
        <w:jc w:val="right"/>
        <w:rPr>
          <w:sz w:val="26"/>
          <w:szCs w:val="26"/>
        </w:rPr>
      </w:pPr>
    </w:p>
    <w:p w:rsidR="00F53EE6" w:rsidRDefault="00F53EE6" w:rsidP="00EE1832">
      <w:pPr>
        <w:jc w:val="right"/>
        <w:rPr>
          <w:sz w:val="26"/>
          <w:szCs w:val="26"/>
        </w:rPr>
      </w:pPr>
    </w:p>
    <w:p w:rsidR="00F53EE6" w:rsidRDefault="00F53EE6" w:rsidP="00EE1832">
      <w:pPr>
        <w:jc w:val="right"/>
        <w:rPr>
          <w:sz w:val="26"/>
          <w:szCs w:val="26"/>
        </w:rPr>
      </w:pPr>
    </w:p>
    <w:p w:rsidR="00F53EE6" w:rsidRDefault="00F53EE6" w:rsidP="00EE1832">
      <w:pPr>
        <w:jc w:val="right"/>
        <w:rPr>
          <w:sz w:val="26"/>
          <w:szCs w:val="26"/>
        </w:rPr>
      </w:pPr>
    </w:p>
    <w:p w:rsidR="00F53EE6" w:rsidRDefault="00F53EE6" w:rsidP="00EE1832">
      <w:pPr>
        <w:jc w:val="right"/>
        <w:rPr>
          <w:sz w:val="26"/>
          <w:szCs w:val="26"/>
        </w:rPr>
      </w:pPr>
    </w:p>
    <w:p w:rsidR="00F53EE6" w:rsidRDefault="00F53EE6" w:rsidP="00EE1832">
      <w:pPr>
        <w:jc w:val="right"/>
        <w:rPr>
          <w:sz w:val="26"/>
          <w:szCs w:val="26"/>
        </w:rPr>
      </w:pPr>
    </w:p>
    <w:p w:rsidR="00F53EE6" w:rsidRDefault="00F53EE6" w:rsidP="00EE1832">
      <w:pPr>
        <w:jc w:val="right"/>
        <w:rPr>
          <w:sz w:val="26"/>
          <w:szCs w:val="26"/>
        </w:rPr>
      </w:pPr>
    </w:p>
    <w:p w:rsidR="00F53EE6" w:rsidRDefault="00F53EE6" w:rsidP="00EE1832">
      <w:pPr>
        <w:jc w:val="right"/>
        <w:rPr>
          <w:sz w:val="26"/>
          <w:szCs w:val="26"/>
        </w:rPr>
      </w:pPr>
    </w:p>
    <w:p w:rsidR="00F53EE6" w:rsidRDefault="00F53EE6" w:rsidP="00EE1832">
      <w:pPr>
        <w:jc w:val="right"/>
        <w:rPr>
          <w:sz w:val="26"/>
          <w:szCs w:val="26"/>
        </w:rPr>
      </w:pPr>
    </w:p>
    <w:p w:rsidR="00F53EE6" w:rsidRDefault="00F53EE6" w:rsidP="00EE1832">
      <w:pPr>
        <w:jc w:val="right"/>
        <w:rPr>
          <w:sz w:val="26"/>
          <w:szCs w:val="26"/>
        </w:rPr>
      </w:pPr>
    </w:p>
    <w:p w:rsidR="00C64FFD" w:rsidRDefault="00C64FFD" w:rsidP="00EE1832">
      <w:pPr>
        <w:jc w:val="right"/>
        <w:rPr>
          <w:sz w:val="26"/>
          <w:szCs w:val="26"/>
        </w:rPr>
      </w:pPr>
    </w:p>
    <w:p w:rsidR="00EE1832" w:rsidRDefault="00EE1832" w:rsidP="00EE1832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EE1832" w:rsidRDefault="00EE1832" w:rsidP="00EE1832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F946F5" w:rsidRDefault="00F946F5" w:rsidP="00F946F5">
      <w:pPr>
        <w:jc w:val="right"/>
        <w:rPr>
          <w:sz w:val="26"/>
          <w:szCs w:val="26"/>
        </w:rPr>
      </w:pPr>
      <w:r>
        <w:rPr>
          <w:sz w:val="26"/>
          <w:szCs w:val="26"/>
        </w:rPr>
        <w:t>«Организация обеспечени</w:t>
      </w:r>
      <w:r w:rsidR="00B17780">
        <w:rPr>
          <w:sz w:val="26"/>
          <w:szCs w:val="26"/>
        </w:rPr>
        <w:t>я</w:t>
      </w:r>
      <w:r>
        <w:rPr>
          <w:sz w:val="26"/>
          <w:szCs w:val="26"/>
        </w:rPr>
        <w:t xml:space="preserve"> населения </w:t>
      </w:r>
      <w:proofErr w:type="gramStart"/>
      <w:r w:rsidRPr="00F441EC">
        <w:rPr>
          <w:sz w:val="26"/>
          <w:szCs w:val="26"/>
        </w:rPr>
        <w:t>твердым</w:t>
      </w:r>
      <w:proofErr w:type="gramEnd"/>
      <w:r w:rsidRPr="00F441EC">
        <w:rPr>
          <w:sz w:val="26"/>
          <w:szCs w:val="26"/>
        </w:rPr>
        <w:t xml:space="preserve"> </w:t>
      </w:r>
    </w:p>
    <w:p w:rsidR="00F946F5" w:rsidRDefault="00F946F5" w:rsidP="00F946F5">
      <w:pPr>
        <w:jc w:val="right"/>
        <w:rPr>
          <w:sz w:val="26"/>
          <w:szCs w:val="26"/>
        </w:rPr>
      </w:pPr>
      <w:r w:rsidRPr="00F441EC">
        <w:rPr>
          <w:sz w:val="26"/>
          <w:szCs w:val="26"/>
        </w:rPr>
        <w:t xml:space="preserve">топливом </w:t>
      </w:r>
      <w:r>
        <w:rPr>
          <w:sz w:val="26"/>
          <w:szCs w:val="26"/>
        </w:rPr>
        <w:t xml:space="preserve"> по предельным ценам </w:t>
      </w:r>
      <w:r w:rsidRPr="00F441EC">
        <w:rPr>
          <w:sz w:val="26"/>
          <w:szCs w:val="26"/>
        </w:rPr>
        <w:t>на территории</w:t>
      </w:r>
    </w:p>
    <w:p w:rsidR="00EE1832" w:rsidRPr="00FA48C4" w:rsidRDefault="00F946F5" w:rsidP="00F946F5">
      <w:pPr>
        <w:jc w:val="right"/>
        <w:rPr>
          <w:sz w:val="26"/>
          <w:szCs w:val="26"/>
        </w:rPr>
      </w:pPr>
      <w:r>
        <w:rPr>
          <w:sz w:val="26"/>
          <w:szCs w:val="26"/>
        </w:rPr>
        <w:t>Партизанского городского округа» на 2020-2024</w:t>
      </w:r>
      <w:r w:rsidRPr="00F441EC">
        <w:rPr>
          <w:sz w:val="26"/>
          <w:szCs w:val="26"/>
        </w:rPr>
        <w:t xml:space="preserve"> годы</w:t>
      </w:r>
    </w:p>
    <w:p w:rsidR="00EE1832" w:rsidRDefault="00843813" w:rsidP="00EE183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3578D4">
        <w:rPr>
          <w:sz w:val="26"/>
          <w:szCs w:val="26"/>
          <w:u w:val="single"/>
        </w:rPr>
        <w:t>от 23.08.2019 г. № 1642-па</w:t>
      </w:r>
    </w:p>
    <w:p w:rsidR="00EE1832" w:rsidRDefault="00EE1832" w:rsidP="00EE183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A48C4">
        <w:rPr>
          <w:sz w:val="26"/>
          <w:szCs w:val="26"/>
        </w:rPr>
        <w:t xml:space="preserve"> </w:t>
      </w:r>
    </w:p>
    <w:p w:rsidR="00EE1832" w:rsidRDefault="00EE1832" w:rsidP="00EE1832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527B22" w:rsidRDefault="00EE1832" w:rsidP="00527B22">
      <w:pPr>
        <w:jc w:val="center"/>
        <w:rPr>
          <w:sz w:val="26"/>
          <w:szCs w:val="26"/>
        </w:rPr>
      </w:pPr>
      <w:r>
        <w:rPr>
          <w:sz w:val="26"/>
          <w:szCs w:val="26"/>
        </w:rPr>
        <w:t>МЕРОПРИЯТИЙ</w:t>
      </w:r>
      <w:r w:rsidR="00527B22">
        <w:rPr>
          <w:sz w:val="26"/>
          <w:szCs w:val="26"/>
        </w:rPr>
        <w:t xml:space="preserve"> МУНИЦИПАЛЬНОЙ ПРОГРАММЫ И ПЛАН ИХ РЕАЛИЗАЦИИ</w:t>
      </w:r>
    </w:p>
    <w:p w:rsidR="00EE1832" w:rsidRDefault="00EE1832" w:rsidP="00EE1832">
      <w:pPr>
        <w:rPr>
          <w:sz w:val="26"/>
          <w:szCs w:val="26"/>
        </w:rPr>
      </w:pPr>
    </w:p>
    <w:p w:rsidR="00EE1832" w:rsidRDefault="00EE1832" w:rsidP="00C70466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  <w:r w:rsidRPr="00C846DE">
        <w:rPr>
          <w:b/>
          <w:bCs/>
          <w:color w:val="000000"/>
          <w:sz w:val="28"/>
          <w:szCs w:val="28"/>
        </w:rPr>
        <w:t>«</w:t>
      </w:r>
      <w:r w:rsidR="00C70466">
        <w:rPr>
          <w:b/>
          <w:bCs/>
          <w:color w:val="000000"/>
          <w:sz w:val="28"/>
          <w:szCs w:val="28"/>
        </w:rPr>
        <w:t>Организация о</w:t>
      </w:r>
      <w:r>
        <w:rPr>
          <w:b/>
          <w:bCs/>
          <w:color w:val="000000"/>
          <w:sz w:val="28"/>
          <w:szCs w:val="28"/>
        </w:rPr>
        <w:t>беспечени</w:t>
      </w:r>
      <w:r w:rsidR="00B17780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населения твердым топливом </w:t>
      </w:r>
      <w:r w:rsidR="00C70466">
        <w:rPr>
          <w:b/>
          <w:color w:val="000000"/>
          <w:sz w:val="28"/>
          <w:szCs w:val="28"/>
        </w:rPr>
        <w:t xml:space="preserve">по предельным ценам </w:t>
      </w:r>
      <w:r>
        <w:rPr>
          <w:b/>
          <w:bCs/>
          <w:color w:val="000000"/>
          <w:sz w:val="28"/>
          <w:szCs w:val="28"/>
        </w:rPr>
        <w:t>на территории Партизанского городского округа</w:t>
      </w:r>
      <w:r w:rsidRPr="00C846DE">
        <w:rPr>
          <w:b/>
          <w:bCs/>
          <w:color w:val="000000"/>
          <w:sz w:val="28"/>
          <w:szCs w:val="28"/>
        </w:rPr>
        <w:t xml:space="preserve">» </w:t>
      </w:r>
      <w:r>
        <w:rPr>
          <w:b/>
          <w:bCs/>
          <w:color w:val="000000"/>
          <w:sz w:val="28"/>
          <w:szCs w:val="28"/>
        </w:rPr>
        <w:t>на</w:t>
      </w:r>
      <w:r w:rsidRPr="00C846DE">
        <w:rPr>
          <w:b/>
          <w:bCs/>
          <w:color w:val="000000"/>
          <w:sz w:val="28"/>
          <w:szCs w:val="28"/>
        </w:rPr>
        <w:t xml:space="preserve">  20</w:t>
      </w:r>
      <w:r>
        <w:rPr>
          <w:b/>
          <w:bCs/>
          <w:color w:val="000000"/>
          <w:sz w:val="28"/>
          <w:szCs w:val="28"/>
        </w:rPr>
        <w:t>20-</w:t>
      </w:r>
      <w:r w:rsidRPr="00C846DE">
        <w:rPr>
          <w:b/>
          <w:bCs/>
          <w:color w:val="000000"/>
          <w:sz w:val="28"/>
          <w:szCs w:val="28"/>
        </w:rPr>
        <w:t xml:space="preserve">2024 </w:t>
      </w:r>
      <w:r>
        <w:rPr>
          <w:b/>
          <w:bCs/>
          <w:color w:val="000000"/>
          <w:sz w:val="28"/>
          <w:szCs w:val="28"/>
        </w:rPr>
        <w:t>годы</w:t>
      </w:r>
    </w:p>
    <w:p w:rsidR="00C70466" w:rsidRDefault="00C70466" w:rsidP="00C70466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094"/>
        <w:gridCol w:w="3994"/>
        <w:gridCol w:w="1701"/>
        <w:gridCol w:w="1559"/>
        <w:gridCol w:w="4252"/>
      </w:tblGrid>
      <w:tr w:rsidR="00C70466" w:rsidRPr="00CA1599" w:rsidTr="00427562">
        <w:trPr>
          <w:trHeight w:val="454"/>
        </w:trPr>
        <w:tc>
          <w:tcPr>
            <w:tcW w:w="851" w:type="dxa"/>
            <w:vMerge w:val="restart"/>
          </w:tcPr>
          <w:p w:rsidR="00C70466" w:rsidRPr="00CA1599" w:rsidRDefault="00C70466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59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A15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A15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A15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94" w:type="dxa"/>
            <w:vMerge w:val="restart"/>
          </w:tcPr>
          <w:p w:rsidR="00C70466" w:rsidRPr="00CA1599" w:rsidRDefault="00C70466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599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отдельного мероприятия</w:t>
            </w:r>
          </w:p>
        </w:tc>
        <w:tc>
          <w:tcPr>
            <w:tcW w:w="3994" w:type="dxa"/>
            <w:vMerge w:val="restart"/>
          </w:tcPr>
          <w:p w:rsidR="00C70466" w:rsidRPr="00CA1599" w:rsidRDefault="00C70466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599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3260" w:type="dxa"/>
            <w:gridSpan w:val="2"/>
          </w:tcPr>
          <w:p w:rsidR="00C70466" w:rsidRPr="00CA1599" w:rsidRDefault="00C70466" w:rsidP="00BE5DCA">
            <w:pPr>
              <w:jc w:val="center"/>
              <w:rPr>
                <w:b/>
                <w:sz w:val="26"/>
                <w:szCs w:val="26"/>
              </w:rPr>
            </w:pPr>
            <w:r w:rsidRPr="00CA1599">
              <w:rPr>
                <w:sz w:val="26"/>
                <w:szCs w:val="26"/>
              </w:rPr>
              <w:t>Срок</w:t>
            </w:r>
            <w:r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4252" w:type="dxa"/>
            <w:vMerge w:val="restart"/>
          </w:tcPr>
          <w:p w:rsidR="00C70466" w:rsidRPr="00CA1599" w:rsidRDefault="00C70466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599">
              <w:rPr>
                <w:rFonts w:ascii="Times New Roman" w:hAnsi="Times New Roman" w:cs="Times New Roman"/>
                <w:sz w:val="26"/>
                <w:szCs w:val="26"/>
              </w:rPr>
              <w:t>Ожидаемый результат (краткое описание)</w:t>
            </w:r>
          </w:p>
        </w:tc>
      </w:tr>
      <w:tr w:rsidR="00C70466" w:rsidRPr="00CA1599" w:rsidTr="00427562">
        <w:tc>
          <w:tcPr>
            <w:tcW w:w="851" w:type="dxa"/>
            <w:vMerge/>
          </w:tcPr>
          <w:p w:rsidR="00C70466" w:rsidRPr="00CA1599" w:rsidRDefault="00C70466" w:rsidP="00BE5DC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94" w:type="dxa"/>
            <w:vMerge/>
          </w:tcPr>
          <w:p w:rsidR="00C70466" w:rsidRPr="00CA1599" w:rsidRDefault="00C70466" w:rsidP="00BE5DC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94" w:type="dxa"/>
            <w:vMerge/>
          </w:tcPr>
          <w:p w:rsidR="00C70466" w:rsidRPr="00CA1599" w:rsidRDefault="00C70466" w:rsidP="00BE5DC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  <w:r w:rsidRPr="00CA1599">
              <w:rPr>
                <w:rFonts w:ascii="Times New Roman" w:hAnsi="Times New Roman" w:cs="Times New Roman"/>
                <w:sz w:val="26"/>
                <w:szCs w:val="26"/>
              </w:rPr>
              <w:t xml:space="preserve">начала реализации </w:t>
            </w:r>
          </w:p>
        </w:tc>
        <w:tc>
          <w:tcPr>
            <w:tcW w:w="1559" w:type="dxa"/>
          </w:tcPr>
          <w:p w:rsidR="00C70466" w:rsidRPr="00CA1599" w:rsidRDefault="00C70466" w:rsidP="00C7046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  <w:r w:rsidRPr="00CA1599">
              <w:rPr>
                <w:rFonts w:ascii="Times New Roman" w:hAnsi="Times New Roman" w:cs="Times New Roman"/>
                <w:sz w:val="26"/>
                <w:szCs w:val="26"/>
              </w:rPr>
              <w:t xml:space="preserve">окончания реализации </w:t>
            </w:r>
          </w:p>
        </w:tc>
        <w:tc>
          <w:tcPr>
            <w:tcW w:w="4252" w:type="dxa"/>
            <w:vMerge/>
          </w:tcPr>
          <w:p w:rsidR="00C70466" w:rsidRPr="00CA1599" w:rsidRDefault="00C70466" w:rsidP="00BE5DC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70466" w:rsidRPr="00CA1599" w:rsidTr="00F74FEA">
        <w:trPr>
          <w:trHeight w:val="1979"/>
        </w:trPr>
        <w:tc>
          <w:tcPr>
            <w:tcW w:w="851" w:type="dxa"/>
          </w:tcPr>
          <w:p w:rsidR="00C70466" w:rsidRPr="00CA1599" w:rsidRDefault="00C70466" w:rsidP="00427562">
            <w:pPr>
              <w:tabs>
                <w:tab w:val="left" w:pos="2145"/>
              </w:tabs>
              <w:suppressAutoHyphens/>
              <w:jc w:val="center"/>
              <w:rPr>
                <w:sz w:val="26"/>
                <w:szCs w:val="26"/>
                <w:highlight w:val="yellow"/>
              </w:rPr>
            </w:pPr>
            <w:r w:rsidRPr="00CA1599">
              <w:rPr>
                <w:sz w:val="26"/>
                <w:szCs w:val="26"/>
              </w:rPr>
              <w:t>1.</w:t>
            </w:r>
          </w:p>
        </w:tc>
        <w:tc>
          <w:tcPr>
            <w:tcW w:w="3094" w:type="dxa"/>
          </w:tcPr>
          <w:p w:rsidR="00C70466" w:rsidRPr="00CA1599" w:rsidRDefault="00C70466" w:rsidP="00BE5DCA">
            <w:pPr>
              <w:rPr>
                <w:rFonts w:cs="Calibri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В</w:t>
            </w:r>
            <w:r w:rsidRPr="00CA1599">
              <w:rPr>
                <w:color w:val="000000"/>
                <w:sz w:val="26"/>
                <w:szCs w:val="26"/>
                <w:lang w:eastAsia="ar-SA"/>
              </w:rPr>
              <w:t>озмещение выпадающих доходов за реализованное твердое топливо организации, оказывающей услуги по снабжению населения Партизанского городского округа твердым топливом.</w:t>
            </w:r>
          </w:p>
          <w:p w:rsidR="00C70466" w:rsidRPr="00CA1599" w:rsidRDefault="00C70466" w:rsidP="00BE5DCA">
            <w:pPr>
              <w:tabs>
                <w:tab w:val="left" w:pos="2145"/>
              </w:tabs>
              <w:suppressAutoHyphens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994" w:type="dxa"/>
          </w:tcPr>
          <w:p w:rsidR="00C70466" w:rsidRPr="00CA1599" w:rsidRDefault="00C70466" w:rsidP="000E358B">
            <w:pPr>
              <w:suppressAutoHyphens/>
              <w:snapToGrid w:val="0"/>
              <w:rPr>
                <w:sz w:val="26"/>
                <w:szCs w:val="26"/>
              </w:rPr>
            </w:pPr>
            <w:proofErr w:type="gramStart"/>
            <w:r w:rsidRPr="00C70466">
              <w:rPr>
                <w:sz w:val="26"/>
                <w:szCs w:val="26"/>
              </w:rPr>
              <w:t xml:space="preserve">Управление жилищно-коммунального комплекса администрации Партизанского городского округа, </w:t>
            </w:r>
            <w:r>
              <w:rPr>
                <w:color w:val="000000"/>
                <w:sz w:val="26"/>
                <w:szCs w:val="26"/>
              </w:rPr>
              <w:t>о</w:t>
            </w:r>
            <w:r w:rsidRPr="00C70466">
              <w:rPr>
                <w:color w:val="000000"/>
                <w:sz w:val="26"/>
                <w:szCs w:val="26"/>
              </w:rPr>
              <w:t xml:space="preserve">рганизация, заключившая в установленном законом порядке с </w:t>
            </w:r>
            <w:r w:rsidR="000E358B">
              <w:rPr>
                <w:color w:val="000000"/>
                <w:sz w:val="26"/>
                <w:szCs w:val="26"/>
              </w:rPr>
              <w:t>администрацией Партизанского городского округа</w:t>
            </w:r>
            <w:r w:rsidRPr="00C70466">
              <w:rPr>
                <w:color w:val="000000"/>
                <w:sz w:val="26"/>
                <w:szCs w:val="26"/>
              </w:rPr>
              <w:t xml:space="preserve"> муниципальный контракт (договор) на оказание услуг по снабжению населения </w:t>
            </w:r>
            <w:r w:rsidRPr="00C70466">
              <w:rPr>
                <w:sz w:val="26"/>
                <w:szCs w:val="26"/>
              </w:rPr>
              <w:t>Партизанского городского округа</w:t>
            </w:r>
            <w:r w:rsidRPr="00C70466">
              <w:rPr>
                <w:color w:val="000000"/>
                <w:sz w:val="26"/>
                <w:szCs w:val="26"/>
              </w:rPr>
              <w:t xml:space="preserve"> твердым топливом (дровами) по предельным ценам.</w:t>
            </w:r>
            <w:proofErr w:type="gramEnd"/>
          </w:p>
        </w:tc>
        <w:tc>
          <w:tcPr>
            <w:tcW w:w="1701" w:type="dxa"/>
          </w:tcPr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599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599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F74FEA" w:rsidRPr="00F74FEA" w:rsidRDefault="00F74FEA" w:rsidP="00F74FEA">
            <w:pPr>
              <w:ind w:firstLine="318"/>
              <w:rPr>
                <w:sz w:val="26"/>
                <w:szCs w:val="26"/>
              </w:rPr>
            </w:pPr>
            <w:r w:rsidRPr="00F74FEA">
              <w:rPr>
                <w:sz w:val="26"/>
                <w:szCs w:val="26"/>
              </w:rPr>
              <w:t>Уменьшение затрат населения, проживающего на территории Партизанского городского округа в домах с печным отоплением, на приобретение твердого топлива (д</w:t>
            </w:r>
            <w:r>
              <w:rPr>
                <w:sz w:val="26"/>
                <w:szCs w:val="26"/>
              </w:rPr>
              <w:t>ров).</w:t>
            </w:r>
          </w:p>
          <w:p w:rsidR="00F74FEA" w:rsidRPr="00F74FEA" w:rsidRDefault="00F74FEA" w:rsidP="00F74FEA">
            <w:pPr>
              <w:jc w:val="both"/>
              <w:rPr>
                <w:sz w:val="26"/>
                <w:szCs w:val="26"/>
              </w:rPr>
            </w:pPr>
            <w:r w:rsidRPr="00F74FEA">
              <w:rPr>
                <w:sz w:val="26"/>
                <w:szCs w:val="26"/>
              </w:rPr>
              <w:t xml:space="preserve">    Доля жилых домов </w:t>
            </w:r>
            <w:r>
              <w:rPr>
                <w:sz w:val="26"/>
                <w:szCs w:val="26"/>
              </w:rPr>
              <w:t>Партизанского городского округа</w:t>
            </w:r>
            <w:r w:rsidRPr="00F74FEA">
              <w:rPr>
                <w:sz w:val="26"/>
                <w:szCs w:val="26"/>
              </w:rPr>
              <w:t xml:space="preserve"> с печным отоплением, которым оказана помощь (содействие) по приобретению твердого топлива</w:t>
            </w:r>
            <w:r>
              <w:rPr>
                <w:sz w:val="26"/>
                <w:szCs w:val="26"/>
              </w:rPr>
              <w:t xml:space="preserve"> (дров)</w:t>
            </w:r>
            <w:r w:rsidRPr="00F74FEA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предельным</w:t>
            </w:r>
            <w:r w:rsidRPr="00F74FEA">
              <w:rPr>
                <w:sz w:val="26"/>
                <w:szCs w:val="26"/>
              </w:rPr>
              <w:t xml:space="preserve"> ценам по отношению к общему количеству домов с печным отоплением на территории </w:t>
            </w:r>
            <w:r>
              <w:rPr>
                <w:sz w:val="26"/>
                <w:szCs w:val="26"/>
              </w:rPr>
              <w:t>Партизанского городского округа</w:t>
            </w:r>
            <w:r w:rsidRPr="00F74FE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F53EE6">
              <w:rPr>
                <w:sz w:val="26"/>
                <w:szCs w:val="26"/>
              </w:rPr>
              <w:t xml:space="preserve">должна составлять не менее </w:t>
            </w:r>
            <w:r w:rsidR="000E358B">
              <w:rPr>
                <w:sz w:val="26"/>
                <w:szCs w:val="26"/>
              </w:rPr>
              <w:t>6,6</w:t>
            </w:r>
            <w:r w:rsidR="00F53EE6">
              <w:rPr>
                <w:sz w:val="26"/>
                <w:szCs w:val="26"/>
              </w:rPr>
              <w:t xml:space="preserve">% на </w:t>
            </w:r>
            <w:r w:rsidR="00F53EE6">
              <w:rPr>
                <w:sz w:val="26"/>
                <w:szCs w:val="26"/>
              </w:rPr>
              <w:lastRenderedPageBreak/>
              <w:t>01.01.2025</w:t>
            </w:r>
            <w:r w:rsidR="00B17780">
              <w:rPr>
                <w:sz w:val="26"/>
                <w:szCs w:val="26"/>
              </w:rPr>
              <w:t xml:space="preserve"> г.</w:t>
            </w:r>
          </w:p>
          <w:p w:rsidR="00C70466" w:rsidRPr="00CA1599" w:rsidRDefault="00F74FEA" w:rsidP="00F74FEA">
            <w:pPr>
              <w:rPr>
                <w:highlight w:val="yellow"/>
              </w:rPr>
            </w:pPr>
            <w:r w:rsidRPr="00F74FEA">
              <w:rPr>
                <w:sz w:val="26"/>
                <w:szCs w:val="26"/>
              </w:rPr>
              <w:t xml:space="preserve">    Доля освоенных  бюджетных средств, предоставляемых в целях софинансирования расходных обязательств, возникших при реализации полномочий по организации обеспечения граждан твердым топливом</w:t>
            </w:r>
            <w:r>
              <w:rPr>
                <w:sz w:val="26"/>
                <w:szCs w:val="26"/>
              </w:rPr>
              <w:t xml:space="preserve"> (дровами)</w:t>
            </w:r>
            <w:r w:rsidRPr="00F74FEA">
              <w:rPr>
                <w:sz w:val="26"/>
                <w:szCs w:val="26"/>
              </w:rPr>
              <w:t xml:space="preserve"> должна составлять 100  %.</w:t>
            </w:r>
          </w:p>
        </w:tc>
      </w:tr>
    </w:tbl>
    <w:p w:rsidR="00EE1832" w:rsidRDefault="00EE1832" w:rsidP="00EE1832">
      <w:pPr>
        <w:pStyle w:val="ConsPlusNormal"/>
        <w:tabs>
          <w:tab w:val="left" w:pos="2160"/>
          <w:tab w:val="center" w:pos="503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27562" w:rsidRDefault="00427562" w:rsidP="00EE1832">
      <w:pPr>
        <w:pStyle w:val="ConsPlusNormal"/>
        <w:tabs>
          <w:tab w:val="left" w:pos="2160"/>
          <w:tab w:val="center" w:pos="503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64FFD" w:rsidRDefault="00C64FFD" w:rsidP="00C64FFD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</w:t>
      </w: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F946F5" w:rsidRDefault="00F946F5" w:rsidP="00F946F5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F946F5" w:rsidRDefault="00F946F5" w:rsidP="00F946F5">
      <w:pPr>
        <w:jc w:val="right"/>
        <w:rPr>
          <w:sz w:val="26"/>
          <w:szCs w:val="26"/>
        </w:rPr>
      </w:pPr>
      <w:r>
        <w:rPr>
          <w:sz w:val="26"/>
          <w:szCs w:val="26"/>
        </w:rPr>
        <w:t>«Организация обеспечени</w:t>
      </w:r>
      <w:r w:rsidR="00B17780">
        <w:rPr>
          <w:sz w:val="26"/>
          <w:szCs w:val="26"/>
        </w:rPr>
        <w:t>я</w:t>
      </w:r>
      <w:r>
        <w:rPr>
          <w:sz w:val="26"/>
          <w:szCs w:val="26"/>
        </w:rPr>
        <w:t xml:space="preserve"> населения </w:t>
      </w:r>
      <w:proofErr w:type="gramStart"/>
      <w:r w:rsidRPr="00F441EC">
        <w:rPr>
          <w:sz w:val="26"/>
          <w:szCs w:val="26"/>
        </w:rPr>
        <w:t>твердым</w:t>
      </w:r>
      <w:proofErr w:type="gramEnd"/>
      <w:r w:rsidRPr="00F441EC">
        <w:rPr>
          <w:sz w:val="26"/>
          <w:szCs w:val="26"/>
        </w:rPr>
        <w:t xml:space="preserve"> </w:t>
      </w:r>
    </w:p>
    <w:p w:rsidR="00F946F5" w:rsidRDefault="00F946F5" w:rsidP="00F946F5">
      <w:pPr>
        <w:jc w:val="right"/>
        <w:rPr>
          <w:sz w:val="26"/>
          <w:szCs w:val="26"/>
        </w:rPr>
      </w:pPr>
      <w:r w:rsidRPr="00F441EC">
        <w:rPr>
          <w:sz w:val="26"/>
          <w:szCs w:val="26"/>
        </w:rPr>
        <w:t xml:space="preserve">топливом </w:t>
      </w:r>
      <w:r>
        <w:rPr>
          <w:sz w:val="26"/>
          <w:szCs w:val="26"/>
        </w:rPr>
        <w:t xml:space="preserve"> по предельным ценам </w:t>
      </w:r>
      <w:r w:rsidRPr="00F441EC">
        <w:rPr>
          <w:sz w:val="26"/>
          <w:szCs w:val="26"/>
        </w:rPr>
        <w:t>на территории</w:t>
      </w:r>
    </w:p>
    <w:p w:rsidR="00F946F5" w:rsidRDefault="00F946F5" w:rsidP="00F946F5">
      <w:pPr>
        <w:jc w:val="right"/>
        <w:rPr>
          <w:sz w:val="26"/>
          <w:szCs w:val="26"/>
        </w:rPr>
      </w:pPr>
      <w:r>
        <w:rPr>
          <w:sz w:val="26"/>
          <w:szCs w:val="26"/>
        </w:rPr>
        <w:t>Партизанского городского округа» на 2020-2024</w:t>
      </w:r>
      <w:r w:rsidRPr="00F441EC">
        <w:rPr>
          <w:sz w:val="26"/>
          <w:szCs w:val="26"/>
        </w:rPr>
        <w:t xml:space="preserve"> годы</w:t>
      </w:r>
    </w:p>
    <w:p w:rsidR="00F946F5" w:rsidRPr="006434D8" w:rsidRDefault="006434D8" w:rsidP="00F946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3578D4">
        <w:rPr>
          <w:sz w:val="26"/>
          <w:szCs w:val="26"/>
          <w:u w:val="single"/>
        </w:rPr>
        <w:t>от 23.08.2019 г. № 1642-па</w:t>
      </w:r>
    </w:p>
    <w:p w:rsidR="00F946F5" w:rsidRDefault="00F946F5" w:rsidP="00F946F5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F946F5" w:rsidRDefault="00F946F5" w:rsidP="00F946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РЕСУРСНОМ ОБЕСПЕЧЕНИИ МУНИЦИПАЛЬНОЙ ПРОГРАММЫ </w:t>
      </w:r>
    </w:p>
    <w:p w:rsidR="00F946F5" w:rsidRDefault="00F946F5" w:rsidP="00F946F5">
      <w:pPr>
        <w:rPr>
          <w:sz w:val="26"/>
          <w:szCs w:val="26"/>
        </w:rPr>
      </w:pPr>
    </w:p>
    <w:p w:rsidR="00F946F5" w:rsidRPr="00BF77D6" w:rsidRDefault="00F946F5" w:rsidP="00BF77D6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  <w:r w:rsidRPr="00C846DE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Организация обеспечени</w:t>
      </w:r>
      <w:r w:rsidR="00B17780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населения твердым топливом </w:t>
      </w:r>
      <w:r>
        <w:rPr>
          <w:b/>
          <w:color w:val="000000"/>
          <w:sz w:val="28"/>
          <w:szCs w:val="28"/>
        </w:rPr>
        <w:t xml:space="preserve">по предельным ценам </w:t>
      </w:r>
      <w:r>
        <w:rPr>
          <w:b/>
          <w:bCs/>
          <w:color w:val="000000"/>
          <w:sz w:val="28"/>
          <w:szCs w:val="28"/>
        </w:rPr>
        <w:t>на территории Партизанского городского округа</w:t>
      </w:r>
      <w:r w:rsidRPr="00C846DE">
        <w:rPr>
          <w:b/>
          <w:bCs/>
          <w:color w:val="000000"/>
          <w:sz w:val="28"/>
          <w:szCs w:val="28"/>
        </w:rPr>
        <w:t xml:space="preserve">» </w:t>
      </w:r>
      <w:r>
        <w:rPr>
          <w:b/>
          <w:bCs/>
          <w:color w:val="000000"/>
          <w:sz w:val="28"/>
          <w:szCs w:val="28"/>
        </w:rPr>
        <w:t>на</w:t>
      </w:r>
      <w:r w:rsidRPr="00C846DE">
        <w:rPr>
          <w:b/>
          <w:bCs/>
          <w:color w:val="000000"/>
          <w:sz w:val="28"/>
          <w:szCs w:val="28"/>
        </w:rPr>
        <w:t xml:space="preserve">  20</w:t>
      </w:r>
      <w:r>
        <w:rPr>
          <w:b/>
          <w:bCs/>
          <w:color w:val="000000"/>
          <w:sz w:val="28"/>
          <w:szCs w:val="28"/>
        </w:rPr>
        <w:t>20-</w:t>
      </w:r>
      <w:r w:rsidRPr="00C846DE">
        <w:rPr>
          <w:b/>
          <w:bCs/>
          <w:color w:val="000000"/>
          <w:sz w:val="28"/>
          <w:szCs w:val="28"/>
        </w:rPr>
        <w:t xml:space="preserve">2024 </w:t>
      </w:r>
      <w:r>
        <w:rPr>
          <w:b/>
          <w:bCs/>
          <w:color w:val="000000"/>
          <w:sz w:val="28"/>
          <w:szCs w:val="28"/>
        </w:rPr>
        <w:t>годы</w:t>
      </w:r>
    </w:p>
    <w:tbl>
      <w:tblPr>
        <w:tblpPr w:leftFromText="180" w:rightFromText="180" w:vertAnchor="text" w:horzAnchor="margin" w:tblpY="442"/>
        <w:tblOverlap w:val="never"/>
        <w:tblW w:w="4793" w:type="pct"/>
        <w:tblCellMar>
          <w:left w:w="75" w:type="dxa"/>
          <w:right w:w="75" w:type="dxa"/>
        </w:tblCellMar>
        <w:tblLook w:val="0000"/>
      </w:tblPr>
      <w:tblGrid>
        <w:gridCol w:w="512"/>
        <w:gridCol w:w="3345"/>
        <w:gridCol w:w="2555"/>
        <w:gridCol w:w="1514"/>
        <w:gridCol w:w="1393"/>
        <w:gridCol w:w="145"/>
        <w:gridCol w:w="1243"/>
        <w:gridCol w:w="166"/>
        <w:gridCol w:w="1393"/>
        <w:gridCol w:w="1393"/>
        <w:gridCol w:w="1421"/>
      </w:tblGrid>
      <w:tr w:rsidR="00256439" w:rsidRPr="00AE4E5C" w:rsidTr="009C1F6E">
        <w:trPr>
          <w:trHeight w:val="297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E5DCA">
            <w:pPr>
              <w:pStyle w:val="ConsPlusCell"/>
              <w:tabs>
                <w:tab w:val="center" w:pos="2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 xml:space="preserve">  №  </w:t>
            </w:r>
          </w:p>
          <w:p w:rsidR="00256439" w:rsidRPr="00AE4E5C" w:rsidRDefault="00256439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Наименование  программы, отдельного    мероприятия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6439" w:rsidRPr="00AE4E5C" w:rsidRDefault="00256439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Источники      ресурсного    обеспечения</w:t>
            </w:r>
          </w:p>
        </w:tc>
        <w:tc>
          <w:tcPr>
            <w:tcW w:w="28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439" w:rsidRDefault="00256439" w:rsidP="00BE5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расходов (</w:t>
            </w:r>
            <w:r w:rsidRPr="00AE4E5C">
              <w:rPr>
                <w:sz w:val="22"/>
                <w:szCs w:val="22"/>
              </w:rPr>
              <w:t>руб.), годы</w:t>
            </w:r>
          </w:p>
        </w:tc>
      </w:tr>
      <w:tr w:rsidR="00256439" w:rsidRPr="00AE4E5C" w:rsidTr="009C1F6E">
        <w:trPr>
          <w:trHeight w:val="95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39" w:rsidRPr="00AE4E5C" w:rsidRDefault="00256439" w:rsidP="00BE5DCA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39" w:rsidRPr="00AE4E5C" w:rsidRDefault="00256439" w:rsidP="00BE5DCA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39" w:rsidRPr="00AE4E5C" w:rsidRDefault="00256439" w:rsidP="00BE5DCA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E5DC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E5DC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E5DC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E5DC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 xml:space="preserve">2022  </w:t>
            </w:r>
          </w:p>
          <w:p w:rsidR="00256439" w:rsidRPr="00AE4E5C" w:rsidRDefault="00256439" w:rsidP="00BE5DCA">
            <w:pPr>
              <w:pStyle w:val="ConsPlusCell"/>
              <w:ind w:left="-1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 xml:space="preserve">2023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E5DCA">
            <w:pPr>
              <w:pStyle w:val="ConsPlusCell"/>
              <w:ind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</w:tr>
      <w:tr w:rsidR="00256439" w:rsidRPr="00AE4E5C" w:rsidTr="009C1F6E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E5DCA">
            <w:pPr>
              <w:pStyle w:val="ConsPlusCell"/>
              <w:jc w:val="center"/>
              <w:rPr>
                <w:rStyle w:val="FontStyle20"/>
                <w:b w:val="0"/>
                <w:bCs/>
                <w:sz w:val="22"/>
                <w:szCs w:val="22"/>
              </w:rPr>
            </w:pPr>
            <w:r w:rsidRPr="005D15E8">
              <w:rPr>
                <w:rStyle w:val="FontStyle20"/>
                <w:bCs/>
                <w:sz w:val="22"/>
                <w:szCs w:val="22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E5DCA">
            <w:pPr>
              <w:pStyle w:val="ConsPlusCell"/>
              <w:jc w:val="center"/>
              <w:rPr>
                <w:rStyle w:val="FontStyle20"/>
                <w:b w:val="0"/>
                <w:bCs/>
                <w:sz w:val="22"/>
                <w:szCs w:val="22"/>
              </w:rPr>
            </w:pPr>
            <w:r w:rsidRPr="005D15E8">
              <w:rPr>
                <w:rStyle w:val="FontStyle20"/>
                <w:bCs/>
                <w:sz w:val="22"/>
                <w:szCs w:val="22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5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E5DCA">
            <w:pPr>
              <w:jc w:val="center"/>
              <w:rPr>
                <w:sz w:val="22"/>
                <w:szCs w:val="22"/>
                <w:lang w:eastAsia="en-US"/>
              </w:rPr>
            </w:pPr>
            <w:r w:rsidRPr="005D15E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5E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E5DCA">
            <w:pPr>
              <w:jc w:val="center"/>
              <w:rPr>
                <w:sz w:val="22"/>
                <w:szCs w:val="22"/>
              </w:rPr>
            </w:pPr>
            <w:r w:rsidRPr="005D15E8">
              <w:rPr>
                <w:sz w:val="22"/>
                <w:szCs w:val="22"/>
              </w:rPr>
              <w:t>6</w:t>
            </w:r>
          </w:p>
        </w:tc>
        <w:tc>
          <w:tcPr>
            <w:tcW w:w="5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E5DCA">
            <w:pPr>
              <w:jc w:val="center"/>
            </w:pPr>
            <w:r w:rsidRPr="005D15E8">
              <w:t>7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E5DCA">
            <w:pPr>
              <w:jc w:val="center"/>
              <w:rPr>
                <w:sz w:val="22"/>
                <w:szCs w:val="22"/>
              </w:rPr>
            </w:pPr>
            <w:r w:rsidRPr="005D15E8">
              <w:rPr>
                <w:sz w:val="22"/>
                <w:szCs w:val="22"/>
              </w:rPr>
              <w:t>8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E5DCA">
            <w:pPr>
              <w:jc w:val="center"/>
              <w:rPr>
                <w:sz w:val="22"/>
                <w:szCs w:val="22"/>
              </w:rPr>
            </w:pPr>
            <w:r w:rsidRPr="005D15E8">
              <w:rPr>
                <w:sz w:val="22"/>
                <w:szCs w:val="22"/>
              </w:rPr>
              <w:t>9</w:t>
            </w:r>
          </w:p>
        </w:tc>
      </w:tr>
      <w:tr w:rsidR="004F7254" w:rsidRPr="00AE4E5C" w:rsidTr="009C1F6E">
        <w:trPr>
          <w:trHeight w:val="1296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Pr="00AE4E5C" w:rsidRDefault="004F7254" w:rsidP="009C1F6E">
            <w:pPr>
              <w:shd w:val="clear" w:color="auto" w:fill="FFFFFF"/>
              <w:spacing w:line="302" w:lineRule="exact"/>
              <w:ind w:right="5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254" w:rsidRPr="005D15E8" w:rsidRDefault="004F7254" w:rsidP="009C1F6E">
            <w:pPr>
              <w:pStyle w:val="ConsPlusCell"/>
              <w:rPr>
                <w:rStyle w:val="FontStyle20"/>
                <w:bCs/>
                <w:sz w:val="22"/>
                <w:szCs w:val="22"/>
              </w:rPr>
            </w:pPr>
            <w:r w:rsidRPr="005D15E8">
              <w:rPr>
                <w:rStyle w:val="FontStyle20"/>
                <w:bCs/>
                <w:sz w:val="22"/>
                <w:szCs w:val="22"/>
              </w:rPr>
              <w:t xml:space="preserve">Муниципальная программа </w:t>
            </w:r>
          </w:p>
          <w:p w:rsidR="004F7254" w:rsidRPr="00AE4E5C" w:rsidRDefault="004F7254" w:rsidP="009C1F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15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«Организация обеспечения населения твердым топливом по предельным ценам </w:t>
            </w:r>
            <w:r w:rsidRPr="005D15E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 территории Партизанского городского округа» на  2020-2024 годы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Pr="00AE4E5C" w:rsidRDefault="004F7254" w:rsidP="009C1F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 xml:space="preserve">Всего:  </w:t>
            </w:r>
          </w:p>
          <w:p w:rsidR="004F7254" w:rsidRDefault="004F7254" w:rsidP="009C1F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4F7254" w:rsidRPr="00AE4E5C" w:rsidRDefault="004F7254" w:rsidP="009C1F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14 412 603,47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2 363 917,53</w:t>
            </w:r>
          </w:p>
        </w:tc>
        <w:tc>
          <w:tcPr>
            <w:tcW w:w="4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5 901 352,47</w:t>
            </w:r>
          </w:p>
        </w:tc>
        <w:tc>
          <w:tcPr>
            <w:tcW w:w="5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1 276 130,54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2 423 478,59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2 447 724,34</w:t>
            </w:r>
          </w:p>
        </w:tc>
      </w:tr>
      <w:tr w:rsidR="004F7254" w:rsidRPr="00AE4E5C" w:rsidTr="009C1F6E">
        <w:trPr>
          <w:trHeight w:val="989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54" w:rsidRPr="00AE4E5C" w:rsidRDefault="004F7254" w:rsidP="009C1F6E">
            <w:pPr>
              <w:rPr>
                <w:b/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254" w:rsidRPr="00AE4E5C" w:rsidRDefault="004F7254" w:rsidP="009C1F6E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 w:rsidP="009C1F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4F7254" w:rsidRPr="00AE4E5C" w:rsidRDefault="004F7254" w:rsidP="009C1F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13 980 225,35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2 293 000,00</w:t>
            </w:r>
          </w:p>
        </w:tc>
        <w:tc>
          <w:tcPr>
            <w:tcW w:w="4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5 724 311,90</w:t>
            </w:r>
          </w:p>
        </w:tc>
        <w:tc>
          <w:tcPr>
            <w:tcW w:w="5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1 237 846,62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2 350 774,23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2 374 292,60</w:t>
            </w:r>
          </w:p>
        </w:tc>
      </w:tr>
      <w:tr w:rsidR="004F7254" w:rsidRPr="00AE4E5C" w:rsidTr="009C1F6E">
        <w:trPr>
          <w:trHeight w:val="1684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54" w:rsidRPr="00AE4E5C" w:rsidRDefault="004F7254" w:rsidP="00BE5DCA">
            <w:pPr>
              <w:rPr>
                <w:b/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54" w:rsidRPr="00AE4E5C" w:rsidRDefault="004F7254" w:rsidP="00BE5DCA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 w:rsidP="00BE5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7254" w:rsidRDefault="004F7254" w:rsidP="00BE5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 xml:space="preserve">бюджет Партизанского городского округа </w:t>
            </w:r>
          </w:p>
          <w:p w:rsidR="004F7254" w:rsidRPr="00AE4E5C" w:rsidRDefault="004F7254" w:rsidP="00BE5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432 378,12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70 917,53</w:t>
            </w:r>
          </w:p>
        </w:tc>
        <w:tc>
          <w:tcPr>
            <w:tcW w:w="4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177 040,57</w:t>
            </w:r>
          </w:p>
        </w:tc>
        <w:tc>
          <w:tcPr>
            <w:tcW w:w="5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38 283,92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72 704,36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73 431,74</w:t>
            </w:r>
          </w:p>
        </w:tc>
      </w:tr>
      <w:tr w:rsidR="00256439" w:rsidRPr="00AE4E5C" w:rsidTr="009C1F6E">
        <w:trPr>
          <w:trHeight w:val="20"/>
        </w:trPr>
        <w:tc>
          <w:tcPr>
            <w:tcW w:w="170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56439" w:rsidRPr="00AE4E5C" w:rsidRDefault="00256439" w:rsidP="00BE5DCA">
            <w:pPr>
              <w:rPr>
                <w:b/>
                <w:sz w:val="22"/>
                <w:szCs w:val="22"/>
              </w:rPr>
            </w:pPr>
          </w:p>
        </w:tc>
        <w:tc>
          <w:tcPr>
            <w:tcW w:w="110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56439" w:rsidRPr="00AE4E5C" w:rsidRDefault="00256439" w:rsidP="00BE5DCA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56439" w:rsidRDefault="00256439" w:rsidP="00BE5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56439" w:rsidRDefault="00256439" w:rsidP="00BE5DCA">
            <w:pPr>
              <w:pStyle w:val="BodyTextIndent21"/>
              <w:ind w:left="0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56439" w:rsidRDefault="00256439" w:rsidP="00BE5DCA">
            <w:pPr>
              <w:pStyle w:val="BodyTextIndent21"/>
              <w:ind w:left="0"/>
              <w:rPr>
                <w:sz w:val="22"/>
                <w:szCs w:val="22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56439" w:rsidRDefault="00256439" w:rsidP="00BE5DCA">
            <w:pPr>
              <w:pStyle w:val="BodyTextIndent21"/>
              <w:ind w:left="0"/>
              <w:rPr>
                <w:sz w:val="22"/>
                <w:szCs w:val="22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56439" w:rsidRPr="00DC69D8" w:rsidRDefault="00256439" w:rsidP="00BE5DCA">
            <w:pPr>
              <w:pStyle w:val="BodyTextIndent21"/>
              <w:ind w:left="0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56439" w:rsidRDefault="00256439" w:rsidP="00BE5DCA">
            <w:pPr>
              <w:pStyle w:val="BodyTextIndent21"/>
              <w:ind w:left="0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56439" w:rsidRPr="00AE4E5C" w:rsidRDefault="00256439" w:rsidP="00BE5DCA">
            <w:pPr>
              <w:pStyle w:val="BodyTextIndent21"/>
              <w:ind w:left="0"/>
              <w:rPr>
                <w:sz w:val="22"/>
                <w:szCs w:val="22"/>
              </w:rPr>
            </w:pPr>
          </w:p>
        </w:tc>
      </w:tr>
      <w:tr w:rsidR="00256439" w:rsidRPr="00AE4E5C" w:rsidTr="009C1F6E">
        <w:trPr>
          <w:trHeight w:val="20"/>
        </w:trPr>
        <w:tc>
          <w:tcPr>
            <w:tcW w:w="170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56439" w:rsidRPr="00AE4E5C" w:rsidRDefault="00256439" w:rsidP="00BE5DCA">
            <w:pPr>
              <w:rPr>
                <w:b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56439" w:rsidRPr="00AE4E5C" w:rsidRDefault="00256439" w:rsidP="00BE5DCA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6439" w:rsidRDefault="00256439" w:rsidP="00BE5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6439" w:rsidRDefault="00256439" w:rsidP="00BE5DCA">
            <w:pPr>
              <w:pStyle w:val="BodyTextIndent21"/>
              <w:ind w:left="0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6439" w:rsidRDefault="00256439" w:rsidP="00BE5DCA">
            <w:pPr>
              <w:pStyle w:val="BodyTextIndent21"/>
              <w:ind w:left="0"/>
              <w:rPr>
                <w:sz w:val="22"/>
                <w:szCs w:val="22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6439" w:rsidRDefault="00256439" w:rsidP="00BE5DCA">
            <w:pPr>
              <w:pStyle w:val="BodyTextIndent21"/>
              <w:ind w:left="0"/>
              <w:rPr>
                <w:sz w:val="22"/>
                <w:szCs w:val="22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6439" w:rsidRPr="00DC69D8" w:rsidRDefault="00256439" w:rsidP="00BE5DCA">
            <w:pPr>
              <w:pStyle w:val="BodyTextIndent21"/>
              <w:ind w:left="0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6439" w:rsidRDefault="00256439" w:rsidP="00BE5DCA">
            <w:pPr>
              <w:pStyle w:val="BodyTextIndent21"/>
              <w:ind w:left="0"/>
              <w:rPr>
                <w:sz w:val="22"/>
                <w:szCs w:val="22"/>
              </w:rPr>
            </w:pPr>
          </w:p>
          <w:p w:rsidR="00256439" w:rsidRDefault="00256439" w:rsidP="00BE5DCA">
            <w:pPr>
              <w:pStyle w:val="BodyTextIndent21"/>
              <w:ind w:left="0"/>
              <w:rPr>
                <w:sz w:val="22"/>
                <w:szCs w:val="22"/>
              </w:rPr>
            </w:pPr>
          </w:p>
          <w:p w:rsidR="00256439" w:rsidRDefault="00256439" w:rsidP="00BE5DCA">
            <w:pPr>
              <w:pStyle w:val="BodyTextIndent21"/>
              <w:ind w:left="0"/>
              <w:rPr>
                <w:sz w:val="22"/>
                <w:szCs w:val="22"/>
              </w:rPr>
            </w:pPr>
          </w:p>
          <w:p w:rsidR="00256439" w:rsidRDefault="00256439" w:rsidP="00BE5DCA">
            <w:pPr>
              <w:pStyle w:val="BodyTextIndent21"/>
              <w:ind w:left="0"/>
              <w:rPr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6439" w:rsidRPr="00AE4E5C" w:rsidRDefault="00256439" w:rsidP="00BE5DCA">
            <w:pPr>
              <w:pStyle w:val="BodyTextIndent21"/>
              <w:ind w:left="0"/>
              <w:rPr>
                <w:sz w:val="22"/>
                <w:szCs w:val="22"/>
              </w:rPr>
            </w:pPr>
          </w:p>
        </w:tc>
      </w:tr>
      <w:tr w:rsidR="00256439" w:rsidRPr="00AE4E5C" w:rsidTr="009C1F6E">
        <w:trPr>
          <w:trHeight w:val="20"/>
        </w:trPr>
        <w:tc>
          <w:tcPr>
            <w:tcW w:w="5000" w:type="pct"/>
            <w:gridSpan w:val="11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56439" w:rsidRPr="00AE4E5C" w:rsidRDefault="00256439" w:rsidP="00256439">
            <w:pPr>
              <w:pStyle w:val="BodyTextIndent2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</w:tr>
      <w:tr w:rsidR="00256439" w:rsidRPr="00AE4E5C" w:rsidTr="009C1F6E">
        <w:trPr>
          <w:trHeight w:val="248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39" w:rsidRPr="00AE4E5C" w:rsidRDefault="00256439" w:rsidP="00BE5DCA">
            <w:pPr>
              <w:pStyle w:val="ConsPlusCell"/>
              <w:tabs>
                <w:tab w:val="center" w:pos="2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 xml:space="preserve">  №  </w:t>
            </w:r>
          </w:p>
          <w:p w:rsidR="00256439" w:rsidRPr="00AE4E5C" w:rsidRDefault="00256439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39" w:rsidRPr="00AE4E5C" w:rsidRDefault="00256439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Наименование  программы, отдельного    мероприятия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39" w:rsidRPr="00AE4E5C" w:rsidRDefault="00256439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6439" w:rsidRPr="00AE4E5C" w:rsidRDefault="00256439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Источники      ресурсного    обеспечения</w:t>
            </w:r>
          </w:p>
        </w:tc>
        <w:tc>
          <w:tcPr>
            <w:tcW w:w="2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Default="00256439" w:rsidP="00BE5DCA">
            <w:pPr>
              <w:ind w:firstLine="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расходов (</w:t>
            </w:r>
            <w:r w:rsidRPr="00AE4E5C">
              <w:rPr>
                <w:sz w:val="22"/>
                <w:szCs w:val="22"/>
              </w:rPr>
              <w:t>руб.), годы</w:t>
            </w:r>
            <w:r>
              <w:rPr>
                <w:sz w:val="22"/>
                <w:szCs w:val="22"/>
              </w:rPr>
              <w:t xml:space="preserve"> Оценка расходов (</w:t>
            </w:r>
            <w:r w:rsidRPr="00AE4E5C">
              <w:rPr>
                <w:sz w:val="22"/>
                <w:szCs w:val="22"/>
              </w:rPr>
              <w:t>руб.), годы</w:t>
            </w:r>
          </w:p>
        </w:tc>
      </w:tr>
      <w:tr w:rsidR="00256439" w:rsidRPr="00AE4E5C" w:rsidTr="009C1F6E">
        <w:trPr>
          <w:trHeight w:val="248"/>
        </w:trPr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E5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E5DCA">
            <w:pPr>
              <w:ind w:firstLine="27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E5D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E5DC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E5DC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E5DC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E5DC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 xml:space="preserve">2022  </w:t>
            </w:r>
          </w:p>
          <w:p w:rsidR="00256439" w:rsidRPr="00AE4E5C" w:rsidRDefault="00256439" w:rsidP="00BE5DCA">
            <w:pPr>
              <w:pStyle w:val="ConsPlusCell"/>
              <w:ind w:left="-1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 xml:space="preserve">2023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E5DCA">
            <w:pPr>
              <w:pStyle w:val="ConsPlusCell"/>
              <w:ind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</w:tr>
      <w:tr w:rsidR="00256439" w:rsidRPr="00AE4E5C" w:rsidTr="009C1F6E">
        <w:trPr>
          <w:trHeight w:val="248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E5DCA">
            <w:pPr>
              <w:pStyle w:val="ConsPlusCell"/>
              <w:jc w:val="center"/>
              <w:rPr>
                <w:rStyle w:val="FontStyle20"/>
                <w:b w:val="0"/>
                <w:bCs/>
                <w:sz w:val="22"/>
                <w:szCs w:val="22"/>
              </w:rPr>
            </w:pPr>
            <w:r w:rsidRPr="005D15E8">
              <w:rPr>
                <w:rStyle w:val="FontStyle20"/>
                <w:bCs/>
                <w:sz w:val="22"/>
                <w:szCs w:val="22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E5DCA">
            <w:pPr>
              <w:pStyle w:val="ConsPlusCell"/>
              <w:jc w:val="center"/>
              <w:rPr>
                <w:rStyle w:val="FontStyle20"/>
                <w:b w:val="0"/>
                <w:bCs/>
                <w:sz w:val="22"/>
                <w:szCs w:val="22"/>
              </w:rPr>
            </w:pPr>
            <w:r w:rsidRPr="005D15E8">
              <w:rPr>
                <w:rStyle w:val="FontStyle20"/>
                <w:bCs/>
                <w:sz w:val="22"/>
                <w:szCs w:val="22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5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E5DCA">
            <w:pPr>
              <w:jc w:val="center"/>
              <w:rPr>
                <w:sz w:val="22"/>
                <w:szCs w:val="22"/>
                <w:lang w:eastAsia="en-US"/>
              </w:rPr>
            </w:pPr>
            <w:r w:rsidRPr="005D15E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E5D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5E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E5DCA">
            <w:pPr>
              <w:jc w:val="center"/>
              <w:rPr>
                <w:sz w:val="22"/>
                <w:szCs w:val="22"/>
              </w:rPr>
            </w:pPr>
            <w:r w:rsidRPr="005D15E8">
              <w:rPr>
                <w:sz w:val="22"/>
                <w:szCs w:val="22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E5DCA">
            <w:pPr>
              <w:jc w:val="center"/>
            </w:pPr>
            <w:r w:rsidRPr="005D15E8"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E5DCA">
            <w:pPr>
              <w:jc w:val="center"/>
              <w:rPr>
                <w:sz w:val="22"/>
                <w:szCs w:val="22"/>
              </w:rPr>
            </w:pPr>
            <w:r w:rsidRPr="005D15E8">
              <w:rPr>
                <w:sz w:val="22"/>
                <w:szCs w:val="22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E5DCA">
            <w:pPr>
              <w:jc w:val="center"/>
              <w:rPr>
                <w:sz w:val="22"/>
                <w:szCs w:val="22"/>
              </w:rPr>
            </w:pPr>
            <w:r w:rsidRPr="005D15E8">
              <w:rPr>
                <w:sz w:val="22"/>
                <w:szCs w:val="22"/>
              </w:rPr>
              <w:t>9</w:t>
            </w:r>
          </w:p>
        </w:tc>
      </w:tr>
      <w:tr w:rsidR="004F7254" w:rsidRPr="00AE4E5C" w:rsidTr="009C1F6E">
        <w:trPr>
          <w:trHeight w:val="248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254" w:rsidRPr="00AE4E5C" w:rsidRDefault="004F7254" w:rsidP="004F72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254" w:rsidRPr="00AE4E5C" w:rsidRDefault="004F7254" w:rsidP="004F7254">
            <w:pPr>
              <w:ind w:firstLine="27"/>
              <w:rPr>
                <w:sz w:val="22"/>
                <w:szCs w:val="22"/>
              </w:rPr>
            </w:pPr>
            <w:r w:rsidRPr="00AE4E5C">
              <w:rPr>
                <w:sz w:val="22"/>
                <w:szCs w:val="22"/>
              </w:rPr>
              <w:t xml:space="preserve">Организация обеспечения </w:t>
            </w:r>
            <w:r>
              <w:rPr>
                <w:sz w:val="22"/>
                <w:szCs w:val="22"/>
              </w:rPr>
              <w:t>населения</w:t>
            </w:r>
            <w:r w:rsidRPr="00AE4E5C">
              <w:rPr>
                <w:sz w:val="22"/>
                <w:szCs w:val="22"/>
              </w:rPr>
              <w:t xml:space="preserve"> твердым топливом по предельным ценам </w:t>
            </w:r>
            <w:r w:rsidRPr="00AE4E5C">
              <w:rPr>
                <w:bCs/>
                <w:color w:val="000000"/>
                <w:sz w:val="22"/>
                <w:szCs w:val="22"/>
              </w:rPr>
              <w:t>на территории Партизанского городского округа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54" w:rsidRPr="00AE4E5C" w:rsidRDefault="004F7254" w:rsidP="004F72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4F7254" w:rsidRPr="00AE4E5C" w:rsidRDefault="004F7254" w:rsidP="004F72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14 412 603,47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2 363 917,53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5 901 352,47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1 276 130,54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2 423 478,59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2 447 724,34</w:t>
            </w:r>
          </w:p>
        </w:tc>
      </w:tr>
      <w:tr w:rsidR="004F7254" w:rsidRPr="00AE4E5C" w:rsidTr="009C1F6E">
        <w:trPr>
          <w:trHeight w:val="248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54" w:rsidRPr="00AE4E5C" w:rsidRDefault="004F7254" w:rsidP="004F72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54" w:rsidRPr="00AE4E5C" w:rsidRDefault="004F7254" w:rsidP="004F7254">
            <w:pPr>
              <w:ind w:firstLine="27"/>
              <w:rPr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54" w:rsidRPr="00AE4E5C" w:rsidRDefault="004F7254" w:rsidP="004F72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4F7254" w:rsidRPr="00AE4E5C" w:rsidRDefault="004F7254" w:rsidP="004F72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13 980 225,35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2 293 000,00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5 724 311,90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1 237 846,62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2 350 774,23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2 374 292,60</w:t>
            </w:r>
          </w:p>
        </w:tc>
      </w:tr>
      <w:tr w:rsidR="004F7254" w:rsidRPr="00AE4E5C" w:rsidTr="009C1F6E">
        <w:trPr>
          <w:trHeight w:val="248"/>
        </w:trPr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Pr="00AE4E5C" w:rsidRDefault="004F7254" w:rsidP="004F72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Pr="00AE4E5C" w:rsidRDefault="004F7254" w:rsidP="004F7254">
            <w:pPr>
              <w:ind w:firstLine="27"/>
              <w:rPr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54" w:rsidRPr="00AE4E5C" w:rsidRDefault="004F7254" w:rsidP="004F72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бюджет Партизанского городского округа</w:t>
            </w:r>
          </w:p>
          <w:p w:rsidR="004F7254" w:rsidRPr="00AE4E5C" w:rsidRDefault="004F7254" w:rsidP="004F72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432 378,12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70 917,53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177 040,57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38 283,92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72 704,36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73 431,74</w:t>
            </w:r>
          </w:p>
        </w:tc>
      </w:tr>
      <w:tr w:rsidR="004F7254" w:rsidRPr="00AE4E5C" w:rsidTr="009C1F6E">
        <w:trPr>
          <w:trHeight w:val="248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Pr="00AE4E5C" w:rsidRDefault="004F7254" w:rsidP="004F72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Pr="00AE4E5C" w:rsidRDefault="004F7254" w:rsidP="004F7254">
            <w:pPr>
              <w:ind w:hanging="108"/>
              <w:rPr>
                <w:sz w:val="22"/>
                <w:szCs w:val="22"/>
              </w:rPr>
            </w:pPr>
            <w:r w:rsidRPr="00AE4E5C">
              <w:rPr>
                <w:sz w:val="22"/>
                <w:szCs w:val="22"/>
              </w:rPr>
              <w:t xml:space="preserve"> </w:t>
            </w:r>
            <w:r w:rsidRPr="00AE4E5C">
              <w:rPr>
                <w:color w:val="000000"/>
                <w:sz w:val="22"/>
                <w:szCs w:val="22"/>
                <w:lang w:eastAsia="ar-SA"/>
              </w:rPr>
              <w:t>возмещение выпадающих доходов за реализованное твердое топливо (дров) организации, оказывающей услуги по снабжению населения Партизанского городского округа твердым топливом (дровами).</w:t>
            </w:r>
          </w:p>
          <w:p w:rsidR="004F7254" w:rsidRPr="00AE4E5C" w:rsidRDefault="004F7254" w:rsidP="004F72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54" w:rsidRPr="00AE4E5C" w:rsidRDefault="004F7254" w:rsidP="004F72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4F7254" w:rsidRPr="00AE4E5C" w:rsidRDefault="004F7254" w:rsidP="004F72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14 412 603,47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2 363 917,53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5 901 352,47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1 276 130,54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2 423 478,59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2 447 724,34</w:t>
            </w:r>
          </w:p>
        </w:tc>
      </w:tr>
      <w:tr w:rsidR="004F7254" w:rsidRPr="00AE4E5C" w:rsidTr="009C1F6E">
        <w:trPr>
          <w:trHeight w:val="374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54" w:rsidRPr="00AE4E5C" w:rsidRDefault="004F7254" w:rsidP="004F7254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54" w:rsidRPr="00AE4E5C" w:rsidRDefault="004F7254" w:rsidP="004F7254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54" w:rsidRPr="00AE4E5C" w:rsidRDefault="004F7254" w:rsidP="004F72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4F7254" w:rsidRPr="00AE4E5C" w:rsidRDefault="004F7254" w:rsidP="004F72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13 980 225,35</w:t>
            </w:r>
          </w:p>
        </w:tc>
        <w:tc>
          <w:tcPr>
            <w:tcW w:w="5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2 293 000,00</w:t>
            </w:r>
          </w:p>
        </w:tc>
        <w:tc>
          <w:tcPr>
            <w:tcW w:w="4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5 724 311,90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1 237 846,62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2 350 774,23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2 374 292,60</w:t>
            </w:r>
          </w:p>
        </w:tc>
      </w:tr>
      <w:tr w:rsidR="004F7254" w:rsidRPr="00AE4E5C" w:rsidTr="009C1F6E">
        <w:trPr>
          <w:trHeight w:val="374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54" w:rsidRPr="00AE4E5C" w:rsidRDefault="004F7254" w:rsidP="004F7254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54" w:rsidRPr="00AE4E5C" w:rsidRDefault="004F7254" w:rsidP="004F7254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54" w:rsidRPr="00AE4E5C" w:rsidRDefault="004F7254" w:rsidP="004F72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бюджет Партизанского городского округа</w:t>
            </w:r>
          </w:p>
          <w:p w:rsidR="004F7254" w:rsidRPr="00AE4E5C" w:rsidRDefault="004F7254" w:rsidP="004F72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432 378,12</w:t>
            </w:r>
          </w:p>
        </w:tc>
        <w:tc>
          <w:tcPr>
            <w:tcW w:w="5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70 917,53</w:t>
            </w:r>
          </w:p>
        </w:tc>
        <w:tc>
          <w:tcPr>
            <w:tcW w:w="4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177 040,57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38 283,92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72 704,36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4" w:rsidRDefault="004F7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73 431,74</w:t>
            </w:r>
          </w:p>
        </w:tc>
      </w:tr>
    </w:tbl>
    <w:p w:rsidR="00F946F5" w:rsidRDefault="00F946F5" w:rsidP="00F946F5">
      <w:pPr>
        <w:ind w:left="9360" w:right="586"/>
        <w:jc w:val="center"/>
        <w:rPr>
          <w:sz w:val="26"/>
          <w:szCs w:val="26"/>
        </w:rPr>
      </w:pPr>
    </w:p>
    <w:p w:rsidR="00225638" w:rsidRDefault="00225638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 w:rsidP="00256439">
      <w:pPr>
        <w:jc w:val="center"/>
      </w:pPr>
    </w:p>
    <w:p w:rsidR="00256439" w:rsidRDefault="00256439" w:rsidP="00256439">
      <w:pPr>
        <w:jc w:val="center"/>
      </w:pPr>
    </w:p>
    <w:p w:rsidR="00256439" w:rsidRDefault="00256439" w:rsidP="00256439">
      <w:pPr>
        <w:jc w:val="center"/>
      </w:pPr>
      <w:r>
        <w:t>________________________.</w:t>
      </w:r>
    </w:p>
    <w:sectPr w:rsidR="00256439" w:rsidSect="00BF77D6">
      <w:pgSz w:w="16840" w:h="11907" w:orient="landscape"/>
      <w:pgMar w:top="851" w:right="539" w:bottom="284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1832"/>
    <w:rsid w:val="000E358B"/>
    <w:rsid w:val="000F03B1"/>
    <w:rsid w:val="00176C22"/>
    <w:rsid w:val="001D2461"/>
    <w:rsid w:val="00207B80"/>
    <w:rsid w:val="00225638"/>
    <w:rsid w:val="00256439"/>
    <w:rsid w:val="0027739F"/>
    <w:rsid w:val="002B1F9A"/>
    <w:rsid w:val="00351E3F"/>
    <w:rsid w:val="003578D4"/>
    <w:rsid w:val="00417798"/>
    <w:rsid w:val="00427562"/>
    <w:rsid w:val="004959A0"/>
    <w:rsid w:val="004C24BA"/>
    <w:rsid w:val="004F7254"/>
    <w:rsid w:val="00527B22"/>
    <w:rsid w:val="005359A5"/>
    <w:rsid w:val="005457C7"/>
    <w:rsid w:val="005C14CF"/>
    <w:rsid w:val="006030E6"/>
    <w:rsid w:val="006434D8"/>
    <w:rsid w:val="00691504"/>
    <w:rsid w:val="00741908"/>
    <w:rsid w:val="00770D1C"/>
    <w:rsid w:val="00785438"/>
    <w:rsid w:val="007D4358"/>
    <w:rsid w:val="0081580A"/>
    <w:rsid w:val="00835653"/>
    <w:rsid w:val="00843813"/>
    <w:rsid w:val="00884679"/>
    <w:rsid w:val="00917C18"/>
    <w:rsid w:val="00934BE5"/>
    <w:rsid w:val="009C1F6E"/>
    <w:rsid w:val="009C62F9"/>
    <w:rsid w:val="00A620C2"/>
    <w:rsid w:val="00AF4B25"/>
    <w:rsid w:val="00B17780"/>
    <w:rsid w:val="00B57788"/>
    <w:rsid w:val="00B74D3A"/>
    <w:rsid w:val="00BA388B"/>
    <w:rsid w:val="00BB7BAD"/>
    <w:rsid w:val="00BC2677"/>
    <w:rsid w:val="00BE5DCA"/>
    <w:rsid w:val="00BF77D6"/>
    <w:rsid w:val="00C462A0"/>
    <w:rsid w:val="00C64FFD"/>
    <w:rsid w:val="00C70466"/>
    <w:rsid w:val="00DB79D8"/>
    <w:rsid w:val="00DE6F9B"/>
    <w:rsid w:val="00EE1832"/>
    <w:rsid w:val="00F53EE6"/>
    <w:rsid w:val="00F74FEA"/>
    <w:rsid w:val="00F9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8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E18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BodyTextIndent21">
    <w:name w:val="Body Text Indent 21"/>
    <w:basedOn w:val="a"/>
    <w:rsid w:val="00F946F5"/>
    <w:pPr>
      <w:widowControl/>
      <w:autoSpaceDE/>
      <w:autoSpaceDN/>
      <w:adjustRightInd/>
      <w:ind w:left="720"/>
      <w:jc w:val="both"/>
    </w:pPr>
    <w:rPr>
      <w:sz w:val="26"/>
    </w:rPr>
  </w:style>
  <w:style w:type="character" w:customStyle="1" w:styleId="FontStyle20">
    <w:name w:val="Font Style20"/>
    <w:rsid w:val="00F946F5"/>
    <w:rPr>
      <w:rFonts w:ascii="Times New Roman" w:hAnsi="Times New Roman" w:cs="Times New Roman" w:hint="default"/>
      <w:b/>
      <w:bCs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Юринский</dc:creator>
  <cp:lastModifiedBy>Савельева</cp:lastModifiedBy>
  <cp:revision>9</cp:revision>
  <cp:lastPrinted>2019-08-26T06:06:00Z</cp:lastPrinted>
  <dcterms:created xsi:type="dcterms:W3CDTF">2021-10-21T22:23:00Z</dcterms:created>
  <dcterms:modified xsi:type="dcterms:W3CDTF">2024-03-04T23:56:00Z</dcterms:modified>
</cp:coreProperties>
</file>