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7E0012">
        <w:rPr>
          <w:rStyle w:val="a4"/>
          <w:color w:val="FF0000"/>
          <w:sz w:val="32"/>
          <w:szCs w:val="32"/>
          <w:bdr w:val="none" w:sz="0" w:space="0" w:color="auto" w:frame="1"/>
        </w:rPr>
        <w:t>ПАМЯТКА для ДЕТЕЙ и РОДИТЕЛЕЙ</w:t>
      </w:r>
    </w:p>
    <w:p w:rsid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7E0012">
        <w:rPr>
          <w:color w:val="333333"/>
          <w:sz w:val="28"/>
          <w:szCs w:val="28"/>
        </w:rPr>
        <w:t>по правилам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FF0000"/>
          <w:sz w:val="28"/>
          <w:szCs w:val="28"/>
          <w:bdr w:val="none" w:sz="0" w:space="0" w:color="auto" w:frame="1"/>
        </w:rPr>
        <w:tab/>
      </w:r>
      <w:r w:rsidRPr="007E0012">
        <w:rPr>
          <w:color w:val="FF0000"/>
          <w:sz w:val="28"/>
          <w:szCs w:val="28"/>
          <w:bdr w:val="none" w:sz="0" w:space="0" w:color="auto" w:frame="1"/>
        </w:rPr>
        <w:t>Подсчитано</w:t>
      </w:r>
      <w:r w:rsidRPr="007E0012">
        <w:rPr>
          <w:color w:val="FF0000"/>
          <w:sz w:val="28"/>
          <w:szCs w:val="28"/>
        </w:rPr>
        <w:t>:</w:t>
      </w:r>
      <w:r w:rsidRPr="007E0012">
        <w:rPr>
          <w:color w:val="333333"/>
          <w:sz w:val="28"/>
          <w:szCs w:val="28"/>
        </w:rPr>
        <w:t xml:space="preserve"> на тысячу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пожаров</w:t>
      </w:r>
      <w:r w:rsidRPr="007E0012">
        <w:rPr>
          <w:color w:val="333333"/>
          <w:sz w:val="28"/>
          <w:szCs w:val="28"/>
        </w:rPr>
        <w:t> сто вспыхивают по вине детей. Они нередко становятся жертвами своего незнания и легкомыслия.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7E0012">
        <w:rPr>
          <w:color w:val="333333"/>
          <w:sz w:val="28"/>
          <w:szCs w:val="28"/>
        </w:rPr>
        <w:t>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</w:t>
      </w:r>
      <w:r w:rsidRPr="007E0012">
        <w:rPr>
          <w:color w:val="333333"/>
          <w:sz w:val="28"/>
          <w:szCs w:val="28"/>
        </w:rPr>
        <w:t> – это стихийное бедствие, от которого убежать невозможно. Наши дети не имеют понятия, что нужно, если случилась беда. Дети в этих ситуациях прячутся под кровать, в шкаф, за занавески, в укромные уголки комнаты.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 xml:space="preserve">Они не пытаются бежать, когда открыта дверь. У всех людей, в том числе и маленьких, есть природный страх перед </w:t>
      </w:r>
      <w:proofErr w:type="spellStart"/>
      <w:r w:rsidRPr="007E0012">
        <w:rPr>
          <w:color w:val="333333"/>
          <w:sz w:val="28"/>
          <w:szCs w:val="28"/>
        </w:rPr>
        <w:t>огнм</w:t>
      </w:r>
      <w:proofErr w:type="spellEnd"/>
      <w:r w:rsidRPr="007E0012">
        <w:rPr>
          <w:color w:val="333333"/>
          <w:sz w:val="28"/>
          <w:szCs w:val="28"/>
        </w:rPr>
        <w:t xml:space="preserve">. Вам не удастся убедить </w:t>
      </w:r>
      <w:proofErr w:type="spellStart"/>
      <w:r w:rsidRPr="007E0012">
        <w:rPr>
          <w:color w:val="333333"/>
          <w:sz w:val="28"/>
          <w:szCs w:val="28"/>
        </w:rPr>
        <w:t>ребнка</w:t>
      </w:r>
      <w:proofErr w:type="spellEnd"/>
      <w:r w:rsidRPr="007E0012">
        <w:rPr>
          <w:color w:val="333333"/>
          <w:sz w:val="28"/>
          <w:szCs w:val="28"/>
        </w:rPr>
        <w:t xml:space="preserve">, что огонь — это не интересно. Если мы взрослые будем запрещать детям приближаться к огню. </w:t>
      </w:r>
      <w:proofErr w:type="spellStart"/>
      <w:r w:rsidRPr="007E0012">
        <w:rPr>
          <w:color w:val="333333"/>
          <w:sz w:val="28"/>
          <w:szCs w:val="28"/>
        </w:rPr>
        <w:t>Ребнок</w:t>
      </w:r>
      <w:proofErr w:type="spellEnd"/>
      <w:r w:rsidRPr="007E0012">
        <w:rPr>
          <w:color w:val="333333"/>
          <w:sz w:val="28"/>
          <w:szCs w:val="28"/>
        </w:rPr>
        <w:t xml:space="preserve"> </w:t>
      </w:r>
      <w:proofErr w:type="spellStart"/>
      <w:r w:rsidRPr="007E0012">
        <w:rPr>
          <w:color w:val="333333"/>
          <w:sz w:val="28"/>
          <w:szCs w:val="28"/>
        </w:rPr>
        <w:t>вс</w:t>
      </w:r>
      <w:proofErr w:type="spellEnd"/>
      <w:r w:rsidRPr="007E0012">
        <w:rPr>
          <w:color w:val="333333"/>
          <w:sz w:val="28"/>
          <w:szCs w:val="28"/>
        </w:rPr>
        <w:t xml:space="preserve"> равно познакомиться с </w:t>
      </w:r>
      <w:proofErr w:type="spellStart"/>
      <w:r w:rsidRPr="007E0012">
        <w:rPr>
          <w:color w:val="333333"/>
          <w:sz w:val="28"/>
          <w:szCs w:val="28"/>
        </w:rPr>
        <w:t>огнм</w:t>
      </w:r>
      <w:proofErr w:type="spellEnd"/>
      <w:r w:rsidRPr="007E0012">
        <w:rPr>
          <w:color w:val="333333"/>
          <w:sz w:val="28"/>
          <w:szCs w:val="28"/>
        </w:rPr>
        <w:t>, но уже без нас взрослых.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  <w:u w:val="single"/>
          <w:bdr w:val="none" w:sz="0" w:space="0" w:color="auto" w:frame="1"/>
        </w:rPr>
        <w:t>ЧТО НАДО ЗНАТЬ ДЕТЯМ</w:t>
      </w:r>
      <w:r w:rsidRPr="007E0012">
        <w:rPr>
          <w:color w:val="FF0000"/>
          <w:sz w:val="28"/>
          <w:szCs w:val="28"/>
        </w:rPr>
        <w:t>: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>-Нельзя брать спички.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>-Играть с электроприборами.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 xml:space="preserve">-Включать газовые и электрические плиты. </w:t>
      </w:r>
      <w:proofErr w:type="gramStart"/>
      <w:r w:rsidRPr="007E0012">
        <w:rPr>
          <w:color w:val="FF0000"/>
          <w:sz w:val="28"/>
          <w:szCs w:val="28"/>
        </w:rPr>
        <w:t>-З</w:t>
      </w:r>
      <w:proofErr w:type="gramEnd"/>
      <w:r w:rsidRPr="007E0012">
        <w:rPr>
          <w:color w:val="FF0000"/>
          <w:sz w:val="28"/>
          <w:szCs w:val="28"/>
        </w:rPr>
        <w:t>нать номер телефона 01.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7E0012">
        <w:rPr>
          <w:color w:val="333333"/>
          <w:sz w:val="28"/>
          <w:szCs w:val="28"/>
        </w:rPr>
        <w:t>Знакомя детей с правилами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  <w:r w:rsidRPr="007E0012">
        <w:rPr>
          <w:color w:val="333333"/>
          <w:sz w:val="28"/>
          <w:szCs w:val="28"/>
        </w:rPr>
        <w:t> важно проводить с </w:t>
      </w:r>
      <w:r w:rsidRPr="007E0012">
        <w:rPr>
          <w:color w:val="333333"/>
          <w:sz w:val="28"/>
          <w:szCs w:val="28"/>
          <w:bdr w:val="none" w:sz="0" w:space="0" w:color="auto" w:frame="1"/>
        </w:rPr>
        <w:t>ребенком</w:t>
      </w:r>
      <w:r w:rsidRPr="007E0012">
        <w:rPr>
          <w:color w:val="333333"/>
          <w:sz w:val="28"/>
          <w:szCs w:val="28"/>
        </w:rPr>
        <w:t>: беседы, рассказ, художественное слово, наглядно иллюстрируемый материал и многое другое.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7E0012">
        <w:rPr>
          <w:color w:val="333333"/>
          <w:sz w:val="28"/>
          <w:szCs w:val="28"/>
        </w:rPr>
        <w:t>Знакомить наших детей с правилами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 очень важно в семье</w:t>
      </w:r>
      <w:r w:rsidRPr="007E0012">
        <w:rPr>
          <w:color w:val="333333"/>
          <w:sz w:val="28"/>
          <w:szCs w:val="28"/>
        </w:rPr>
        <w:t>. Практика показывает, что мы взрослые люди сами не в ладах с правилами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  <w:r w:rsidRPr="007E0012">
        <w:rPr>
          <w:color w:val="333333"/>
          <w:sz w:val="28"/>
          <w:szCs w:val="28"/>
        </w:rPr>
        <w:t>. Зачастую спички хранятся в доступных для детей местах. Дети имеют доступ к газовым плитам, утюгам, телевизорам и т. д. Вс</w:t>
      </w:r>
      <w:r>
        <w:rPr>
          <w:color w:val="333333"/>
          <w:sz w:val="28"/>
          <w:szCs w:val="28"/>
        </w:rPr>
        <w:t>е</w:t>
      </w:r>
      <w:r w:rsidRPr="007E0012">
        <w:rPr>
          <w:color w:val="333333"/>
          <w:sz w:val="28"/>
          <w:szCs w:val="28"/>
        </w:rPr>
        <w:t xml:space="preserve"> это чревато </w:t>
      </w:r>
      <w:r w:rsidRPr="007E0012">
        <w:rPr>
          <w:color w:val="333333"/>
          <w:sz w:val="28"/>
          <w:szCs w:val="28"/>
        </w:rPr>
        <w:t>серьезными</w:t>
      </w:r>
      <w:r w:rsidRPr="007E0012">
        <w:rPr>
          <w:color w:val="333333"/>
          <w:sz w:val="28"/>
          <w:szCs w:val="28"/>
        </w:rPr>
        <w:t xml:space="preserve"> последствиями. Примеров такой беспечности, приводящей к трагическим последствиям, очень много. </w:t>
      </w:r>
      <w:r>
        <w:rPr>
          <w:color w:val="333333"/>
          <w:sz w:val="28"/>
          <w:szCs w:val="28"/>
        </w:rPr>
        <w:tab/>
      </w:r>
      <w:r w:rsidRPr="007E0012">
        <w:rPr>
          <w:color w:val="333333"/>
          <w:sz w:val="28"/>
          <w:szCs w:val="28"/>
        </w:rPr>
        <w:t>Систематические беседы о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  <w:r w:rsidRPr="007E0012">
        <w:rPr>
          <w:color w:val="333333"/>
          <w:sz w:val="28"/>
          <w:szCs w:val="28"/>
        </w:rPr>
        <w:t> помогут сформировать у детей прочные знания о правилах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  <w:r w:rsidRPr="007E0012">
        <w:rPr>
          <w:color w:val="333333"/>
          <w:sz w:val="28"/>
          <w:szCs w:val="28"/>
        </w:rPr>
        <w:t>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>ГЛАВНОЕ ПРИ </w:t>
      </w:r>
      <w:r w:rsidRPr="007E0012">
        <w:rPr>
          <w:rStyle w:val="a4"/>
          <w:color w:val="FF0000"/>
          <w:sz w:val="28"/>
          <w:szCs w:val="28"/>
          <w:bdr w:val="none" w:sz="0" w:space="0" w:color="auto" w:frame="1"/>
        </w:rPr>
        <w:t>ПОЖАРЕ – НЕ ПАНИКОВАТЬ</w:t>
      </w:r>
      <w:r w:rsidRPr="007E0012">
        <w:rPr>
          <w:color w:val="FF0000"/>
          <w:sz w:val="28"/>
          <w:szCs w:val="28"/>
        </w:rPr>
        <w:t>!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>ПОМНИТЕ! ОТСУТСТВИЕ ПАНИКИ,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FF0000"/>
          <w:sz w:val="28"/>
          <w:szCs w:val="28"/>
        </w:rPr>
      </w:pPr>
      <w:r w:rsidRPr="007E0012">
        <w:rPr>
          <w:color w:val="FF0000"/>
          <w:sz w:val="28"/>
          <w:szCs w:val="28"/>
        </w:rPr>
        <w:t>ЗАЛОГ ВАШЕГО СПАСЕНИЯ!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FF0000"/>
          <w:sz w:val="28"/>
          <w:szCs w:val="28"/>
        </w:rPr>
        <w:t xml:space="preserve">ЕСЛИ ВАШ РЕБЕНОК ОДИН ДОМА </w:t>
      </w:r>
      <w:r w:rsidRPr="007E0012">
        <w:rPr>
          <w:color w:val="333333"/>
          <w:sz w:val="28"/>
          <w:szCs w:val="28"/>
        </w:rPr>
        <w:t>(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памятка для родителей о мерах пожарной безопасности</w:t>
      </w:r>
      <w:r w:rsidRPr="007E0012">
        <w:rPr>
          <w:color w:val="333333"/>
          <w:sz w:val="28"/>
          <w:szCs w:val="28"/>
        </w:rPr>
        <w:t>)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Не оставляйте детей одних!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Дети балуются –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пожары от них</w:t>
      </w:r>
      <w:r w:rsidRPr="007E0012">
        <w:rPr>
          <w:color w:val="333333"/>
          <w:sz w:val="28"/>
          <w:szCs w:val="28"/>
        </w:rPr>
        <w:t>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Предупредите ребенка о том, куда и на какое время вы уходите.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lastRenderedPageBreak/>
        <w:t>Проверьте, чтобы были закрыты все окна и балконные двери, особенно, если вы проживаете на первом этаже.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Уберите все опасные предметы и вещества (спички, зажигалки, аэрозоли, предметы бытовой химии, бензин и другие горючие смеси) в недоступное для детей место.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Отключите газ, выключите все бытовые электрические приборы, предупредите ребенка, чтобы он их не включал.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Прикрепите на видном месте листовку с единым номером вызова экстренных служб </w:t>
      </w:r>
      <w:r w:rsidRPr="007E0012">
        <w:rPr>
          <w:i/>
          <w:iCs/>
          <w:color w:val="333333"/>
          <w:sz w:val="28"/>
          <w:szCs w:val="28"/>
          <w:bdr w:val="none" w:sz="0" w:space="0" w:color="auto" w:frame="1"/>
        </w:rPr>
        <w:t>«112»</w:t>
      </w:r>
      <w:r w:rsidRPr="007E0012">
        <w:rPr>
          <w:color w:val="333333"/>
          <w:sz w:val="28"/>
          <w:szCs w:val="28"/>
        </w:rPr>
        <w:t>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Убедитесь, что ваш ребенок знает свои анкетные данные, адрес места жительства, чтобы в случае необходимости сообщить их службам экстренной помощи.</w:t>
      </w: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Положите рядом с телефоном справочник с телефонными номерами ваших соседей. Попросите соседей периодически проверять вашего ребенка.</w:t>
      </w:r>
    </w:p>
    <w:p w:rsid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E0012">
        <w:rPr>
          <w:color w:val="333333"/>
          <w:sz w:val="28"/>
          <w:szCs w:val="28"/>
        </w:rPr>
        <w:t>Напомните ребенку элементарные правила </w:t>
      </w:r>
      <w:r w:rsidRPr="007E0012">
        <w:rPr>
          <w:rStyle w:val="a4"/>
          <w:color w:val="333333"/>
          <w:sz w:val="28"/>
          <w:szCs w:val="28"/>
          <w:bdr w:val="none" w:sz="0" w:space="0" w:color="auto" w:frame="1"/>
        </w:rPr>
        <w:t>пожарной безопасности</w:t>
      </w:r>
      <w:r w:rsidRPr="007E0012">
        <w:rPr>
          <w:color w:val="333333"/>
          <w:sz w:val="28"/>
          <w:szCs w:val="28"/>
        </w:rPr>
        <w:t>, научите его действовать в опасных ситуациях.</w:t>
      </w:r>
    </w:p>
    <w:p w:rsid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E0012" w:rsidRPr="007E0012" w:rsidRDefault="007E0012" w:rsidP="007E00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МКУ по делам ГОЧС</w:t>
      </w:r>
      <w:bookmarkStart w:id="0" w:name="_GoBack"/>
      <w:bookmarkEnd w:id="0"/>
    </w:p>
    <w:p w:rsidR="00490217" w:rsidRPr="007E0012" w:rsidRDefault="00490217" w:rsidP="007E00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217" w:rsidRPr="007E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94"/>
    <w:rsid w:val="001D0394"/>
    <w:rsid w:val="00490217"/>
    <w:rsid w:val="007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2021-07-19T05:04:00Z</dcterms:created>
  <dcterms:modified xsi:type="dcterms:W3CDTF">2021-07-19T05:08:00Z</dcterms:modified>
</cp:coreProperties>
</file>